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2A" w:rsidRPr="00F41538" w:rsidRDefault="00EE5B2A">
      <w:pPr>
        <w:pStyle w:val="ConsPlusNormal"/>
        <w:jc w:val="right"/>
        <w:rPr>
          <w:rFonts w:ascii="Times New Roman" w:hAnsi="Times New Roman" w:cs="Times New Roman"/>
          <w:sz w:val="28"/>
          <w:szCs w:val="28"/>
        </w:rPr>
      </w:pPr>
      <w:r w:rsidRPr="00F41538">
        <w:rPr>
          <w:rFonts w:ascii="Times New Roman" w:hAnsi="Times New Roman" w:cs="Times New Roman"/>
          <w:sz w:val="28"/>
          <w:szCs w:val="28"/>
        </w:rPr>
        <w:t>Утверждено</w:t>
      </w:r>
    </w:p>
    <w:p w:rsidR="00EE5B2A" w:rsidRPr="00F41538" w:rsidRDefault="00EE5B2A">
      <w:pPr>
        <w:pStyle w:val="ConsPlusNormal"/>
        <w:jc w:val="right"/>
        <w:rPr>
          <w:rFonts w:ascii="Times New Roman" w:hAnsi="Times New Roman" w:cs="Times New Roman"/>
          <w:sz w:val="28"/>
          <w:szCs w:val="28"/>
        </w:rPr>
      </w:pPr>
      <w:r w:rsidRPr="00F41538">
        <w:rPr>
          <w:rFonts w:ascii="Times New Roman" w:hAnsi="Times New Roman" w:cs="Times New Roman"/>
          <w:sz w:val="28"/>
          <w:szCs w:val="28"/>
        </w:rPr>
        <w:t>постановлением главы</w:t>
      </w:r>
    </w:p>
    <w:p w:rsidR="00EE5B2A" w:rsidRPr="00F41538" w:rsidRDefault="00EE5B2A">
      <w:pPr>
        <w:pStyle w:val="ConsPlusNormal"/>
        <w:jc w:val="right"/>
        <w:rPr>
          <w:rFonts w:ascii="Times New Roman" w:hAnsi="Times New Roman" w:cs="Times New Roman"/>
          <w:sz w:val="28"/>
          <w:szCs w:val="28"/>
        </w:rPr>
      </w:pPr>
      <w:r w:rsidRPr="00F41538">
        <w:rPr>
          <w:rFonts w:ascii="Times New Roman" w:hAnsi="Times New Roman" w:cs="Times New Roman"/>
          <w:sz w:val="28"/>
          <w:szCs w:val="28"/>
        </w:rPr>
        <w:t xml:space="preserve">городского округа </w:t>
      </w:r>
    </w:p>
    <w:p w:rsidR="00EE5B2A" w:rsidRPr="00F41538" w:rsidRDefault="00EE5B2A">
      <w:pPr>
        <w:pStyle w:val="ConsPlusNormal"/>
        <w:jc w:val="right"/>
        <w:rPr>
          <w:rFonts w:ascii="Times New Roman" w:hAnsi="Times New Roman" w:cs="Times New Roman"/>
          <w:sz w:val="28"/>
          <w:szCs w:val="28"/>
        </w:rPr>
      </w:pPr>
      <w:r w:rsidRPr="00F41538">
        <w:rPr>
          <w:rFonts w:ascii="Times New Roman" w:hAnsi="Times New Roman" w:cs="Times New Roman"/>
          <w:sz w:val="28"/>
          <w:szCs w:val="28"/>
        </w:rPr>
        <w:t xml:space="preserve">от </w:t>
      </w:r>
      <w:r>
        <w:rPr>
          <w:rFonts w:ascii="Times New Roman" w:hAnsi="Times New Roman" w:cs="Times New Roman"/>
          <w:sz w:val="28"/>
          <w:szCs w:val="28"/>
        </w:rPr>
        <w:t>24</w:t>
      </w:r>
      <w:r w:rsidRPr="00F41538">
        <w:rPr>
          <w:rFonts w:ascii="Times New Roman" w:hAnsi="Times New Roman" w:cs="Times New Roman"/>
          <w:sz w:val="28"/>
          <w:szCs w:val="28"/>
        </w:rPr>
        <w:t xml:space="preserve"> декабря  2015 г. № </w:t>
      </w:r>
      <w:r>
        <w:rPr>
          <w:rFonts w:ascii="Times New Roman" w:hAnsi="Times New Roman" w:cs="Times New Roman"/>
          <w:sz w:val="28"/>
          <w:szCs w:val="28"/>
        </w:rPr>
        <w:t xml:space="preserve"> 24</w:t>
      </w:r>
    </w:p>
    <w:p w:rsidR="00EE5B2A" w:rsidRDefault="00EE5B2A">
      <w:pPr>
        <w:pStyle w:val="ConsPlusNormal"/>
        <w:rPr>
          <w:rFonts w:ascii="Times New Roman" w:hAnsi="Times New Roman" w:cs="Times New Roman"/>
          <w:sz w:val="28"/>
          <w:szCs w:val="28"/>
        </w:rPr>
      </w:pPr>
    </w:p>
    <w:p w:rsidR="00EE5B2A" w:rsidRPr="00CF36F8" w:rsidRDefault="00EE5B2A">
      <w:pPr>
        <w:pStyle w:val="ConsPlusNormal"/>
        <w:rPr>
          <w:rFonts w:ascii="Times New Roman" w:hAnsi="Times New Roman" w:cs="Times New Roman"/>
          <w:sz w:val="28"/>
          <w:szCs w:val="28"/>
        </w:rPr>
      </w:pPr>
    </w:p>
    <w:p w:rsidR="00EE5B2A" w:rsidRDefault="00EE5B2A" w:rsidP="00D36187">
      <w:pPr>
        <w:pStyle w:val="ConsPlusTitle"/>
        <w:jc w:val="center"/>
        <w:rPr>
          <w:rFonts w:ascii="Times New Roman" w:hAnsi="Times New Roman" w:cs="Times New Roman"/>
          <w:sz w:val="28"/>
          <w:szCs w:val="28"/>
        </w:rPr>
      </w:pPr>
      <w:bookmarkStart w:id="0" w:name="P29"/>
      <w:bookmarkEnd w:id="0"/>
      <w:r w:rsidRPr="00CF36F8">
        <w:rPr>
          <w:rFonts w:ascii="Times New Roman" w:hAnsi="Times New Roman" w:cs="Times New Roman"/>
          <w:sz w:val="28"/>
          <w:szCs w:val="28"/>
        </w:rPr>
        <w:t xml:space="preserve">Положение </w:t>
      </w:r>
    </w:p>
    <w:p w:rsidR="00EE5B2A" w:rsidRPr="00CF36F8" w:rsidRDefault="00EE5B2A" w:rsidP="00D3618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CF36F8">
        <w:rPr>
          <w:rFonts w:ascii="Times New Roman" w:hAnsi="Times New Roman" w:cs="Times New Roman"/>
          <w:sz w:val="28"/>
          <w:szCs w:val="28"/>
        </w:rPr>
        <w:t>Об обеспечении доступа к информации</w:t>
      </w:r>
    </w:p>
    <w:p w:rsidR="00EE5B2A" w:rsidRPr="00CF36F8" w:rsidRDefault="00EE5B2A" w:rsidP="00D36187">
      <w:pPr>
        <w:pStyle w:val="ConsPlusTitle"/>
        <w:jc w:val="center"/>
        <w:rPr>
          <w:rFonts w:ascii="Times New Roman" w:hAnsi="Times New Roman" w:cs="Times New Roman"/>
          <w:sz w:val="28"/>
          <w:szCs w:val="28"/>
        </w:rPr>
      </w:pPr>
      <w:r w:rsidRPr="00CF36F8">
        <w:rPr>
          <w:rFonts w:ascii="Times New Roman" w:hAnsi="Times New Roman" w:cs="Times New Roman"/>
          <w:sz w:val="28"/>
          <w:szCs w:val="28"/>
        </w:rPr>
        <w:t xml:space="preserve">о деятельности </w:t>
      </w:r>
      <w:r>
        <w:rPr>
          <w:rFonts w:ascii="Times New Roman" w:hAnsi="Times New Roman" w:cs="Times New Roman"/>
          <w:sz w:val="28"/>
          <w:szCs w:val="28"/>
        </w:rPr>
        <w:t xml:space="preserve">Думы </w:t>
      </w:r>
      <w:r w:rsidRPr="00CF36F8">
        <w:rPr>
          <w:rFonts w:ascii="Times New Roman" w:hAnsi="Times New Roman" w:cs="Times New Roman"/>
          <w:sz w:val="28"/>
          <w:szCs w:val="28"/>
        </w:rPr>
        <w:t xml:space="preserve"> г</w:t>
      </w:r>
      <w:r>
        <w:rPr>
          <w:rFonts w:ascii="Times New Roman" w:hAnsi="Times New Roman" w:cs="Times New Roman"/>
          <w:sz w:val="28"/>
          <w:szCs w:val="28"/>
        </w:rPr>
        <w:t>ородского округа ЗАТО Свободный»</w:t>
      </w:r>
    </w:p>
    <w:p w:rsidR="00EE5B2A" w:rsidRPr="00CF36F8" w:rsidRDefault="00EE5B2A">
      <w:pPr>
        <w:pStyle w:val="ConsPlusNormal"/>
        <w:rPr>
          <w:rFonts w:ascii="Times New Roman" w:hAnsi="Times New Roman" w:cs="Times New Roman"/>
          <w:sz w:val="28"/>
          <w:szCs w:val="28"/>
        </w:rPr>
      </w:pPr>
    </w:p>
    <w:p w:rsidR="00EE5B2A" w:rsidRPr="00DB29EB" w:rsidRDefault="00EE5B2A" w:rsidP="00CF36F8">
      <w:pPr>
        <w:widowControl w:val="0"/>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DB29EB">
        <w:rPr>
          <w:rFonts w:ascii="Times New Roman" w:hAnsi="Times New Roman" w:cs="Times New Roman"/>
          <w:b/>
          <w:bCs/>
          <w:sz w:val="28"/>
          <w:szCs w:val="28"/>
        </w:rPr>
        <w:t>1. Правовое регулирование и цели создания официального сайта</w:t>
      </w:r>
    </w:p>
    <w:p w:rsidR="00EE5B2A" w:rsidRPr="00CF36F8" w:rsidRDefault="00EE5B2A">
      <w:pPr>
        <w:pStyle w:val="ConsPlusNormal"/>
        <w:rPr>
          <w:rFonts w:ascii="Times New Roman" w:hAnsi="Times New Roman" w:cs="Times New Roman"/>
          <w:sz w:val="28"/>
          <w:szCs w:val="28"/>
        </w:rPr>
      </w:pPr>
    </w:p>
    <w:p w:rsidR="00EE5B2A" w:rsidRPr="00920A5D" w:rsidRDefault="00EE5B2A">
      <w:pPr>
        <w:pStyle w:val="ConsPlusNormal"/>
        <w:ind w:firstLine="540"/>
        <w:jc w:val="both"/>
        <w:rPr>
          <w:rFonts w:ascii="Times New Roman" w:hAnsi="Times New Roman" w:cs="Times New Roman"/>
          <w:sz w:val="28"/>
          <w:szCs w:val="28"/>
        </w:rPr>
      </w:pPr>
      <w:r w:rsidRPr="00CF36F8">
        <w:rPr>
          <w:rFonts w:ascii="Times New Roman" w:hAnsi="Times New Roman" w:cs="Times New Roman"/>
          <w:sz w:val="28"/>
          <w:szCs w:val="28"/>
        </w:rPr>
        <w:t xml:space="preserve">1. Настоящее Положение разработано в соответствии с </w:t>
      </w:r>
      <w:hyperlink r:id="rId4" w:history="1">
        <w:r w:rsidRPr="00CF36F8">
          <w:rPr>
            <w:rFonts w:ascii="Times New Roman" w:hAnsi="Times New Roman" w:cs="Times New Roman"/>
            <w:sz w:val="28"/>
            <w:szCs w:val="28"/>
          </w:rPr>
          <w:t>Конституцией</w:t>
        </w:r>
      </w:hyperlink>
      <w:r w:rsidRPr="00920A5D">
        <w:rPr>
          <w:rFonts w:ascii="Times New Roman" w:hAnsi="Times New Roman" w:cs="Times New Roman"/>
          <w:sz w:val="28"/>
          <w:szCs w:val="28"/>
        </w:rPr>
        <w:t xml:space="preserve"> Российской Федерации, Федеральным </w:t>
      </w:r>
      <w:hyperlink r:id="rId5" w:history="1">
        <w:r w:rsidRPr="00920A5D">
          <w:rPr>
            <w:rFonts w:ascii="Times New Roman" w:hAnsi="Times New Roman" w:cs="Times New Roman"/>
            <w:sz w:val="28"/>
            <w:szCs w:val="28"/>
          </w:rPr>
          <w:t>законом</w:t>
        </w:r>
      </w:hyperlink>
      <w:r w:rsidRPr="00920A5D">
        <w:rPr>
          <w:rFonts w:ascii="Times New Roman" w:hAnsi="Times New Roman" w:cs="Times New Roman"/>
          <w:sz w:val="28"/>
          <w:szCs w:val="28"/>
        </w:rPr>
        <w:t xml:space="preserve"> от </w:t>
      </w:r>
      <w:r>
        <w:rPr>
          <w:rFonts w:ascii="Times New Roman" w:hAnsi="Times New Roman" w:cs="Times New Roman"/>
          <w:sz w:val="28"/>
          <w:szCs w:val="28"/>
        </w:rPr>
        <w:t>0</w:t>
      </w:r>
      <w:r w:rsidRPr="00920A5D">
        <w:rPr>
          <w:rFonts w:ascii="Times New Roman" w:hAnsi="Times New Roman" w:cs="Times New Roman"/>
          <w:sz w:val="28"/>
          <w:szCs w:val="28"/>
        </w:rPr>
        <w:t>9</w:t>
      </w:r>
      <w:r>
        <w:rPr>
          <w:rFonts w:ascii="Times New Roman" w:hAnsi="Times New Roman" w:cs="Times New Roman"/>
          <w:sz w:val="28"/>
          <w:szCs w:val="28"/>
        </w:rPr>
        <w:t>.02.2009 года № 8-ФЗ «</w:t>
      </w:r>
      <w:r w:rsidRPr="00920A5D">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r w:rsidRPr="00920A5D">
        <w:rPr>
          <w:rFonts w:ascii="Times New Roman" w:hAnsi="Times New Roman" w:cs="Times New Roman"/>
          <w:sz w:val="28"/>
          <w:szCs w:val="28"/>
        </w:rPr>
        <w:t xml:space="preserve">, Федеральным </w:t>
      </w:r>
      <w:hyperlink r:id="rId6" w:history="1">
        <w:r w:rsidRPr="00920A5D">
          <w:rPr>
            <w:rFonts w:ascii="Times New Roman" w:hAnsi="Times New Roman" w:cs="Times New Roman"/>
            <w:sz w:val="28"/>
            <w:szCs w:val="28"/>
          </w:rPr>
          <w:t>законом</w:t>
        </w:r>
      </w:hyperlink>
      <w:r w:rsidRPr="00920A5D">
        <w:rPr>
          <w:rFonts w:ascii="Times New Roman" w:hAnsi="Times New Roman" w:cs="Times New Roman"/>
          <w:sz w:val="28"/>
          <w:szCs w:val="28"/>
        </w:rPr>
        <w:t xml:space="preserve"> от 27</w:t>
      </w:r>
      <w:r>
        <w:rPr>
          <w:rFonts w:ascii="Times New Roman" w:hAnsi="Times New Roman" w:cs="Times New Roman"/>
          <w:sz w:val="28"/>
          <w:szCs w:val="28"/>
        </w:rPr>
        <w:t>.07.</w:t>
      </w:r>
      <w:r w:rsidRPr="00920A5D">
        <w:rPr>
          <w:rFonts w:ascii="Times New Roman" w:hAnsi="Times New Roman" w:cs="Times New Roman"/>
          <w:sz w:val="28"/>
          <w:szCs w:val="28"/>
        </w:rPr>
        <w:t xml:space="preserve">2006 года № 149-ФЗ </w:t>
      </w:r>
      <w:r>
        <w:rPr>
          <w:rFonts w:ascii="Times New Roman" w:hAnsi="Times New Roman" w:cs="Times New Roman"/>
          <w:sz w:val="28"/>
          <w:szCs w:val="28"/>
        </w:rPr>
        <w:t>«</w:t>
      </w:r>
      <w:r w:rsidRPr="00920A5D">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920A5D">
        <w:rPr>
          <w:rFonts w:ascii="Times New Roman" w:hAnsi="Times New Roman" w:cs="Times New Roman"/>
          <w:sz w:val="28"/>
          <w:szCs w:val="28"/>
        </w:rPr>
        <w:t xml:space="preserve">, </w:t>
      </w:r>
      <w:r>
        <w:rPr>
          <w:rFonts w:ascii="Times New Roman" w:hAnsi="Times New Roman" w:cs="Times New Roman"/>
          <w:sz w:val="28"/>
          <w:szCs w:val="28"/>
        </w:rPr>
        <w:t>Законом РФ</w:t>
      </w:r>
      <w:r w:rsidRPr="00920A5D">
        <w:rPr>
          <w:rFonts w:ascii="Times New Roman" w:hAnsi="Times New Roman" w:cs="Times New Roman"/>
          <w:sz w:val="28"/>
          <w:szCs w:val="28"/>
        </w:rPr>
        <w:t xml:space="preserve"> от 27</w:t>
      </w:r>
      <w:r>
        <w:rPr>
          <w:rFonts w:ascii="Times New Roman" w:hAnsi="Times New Roman" w:cs="Times New Roman"/>
          <w:sz w:val="28"/>
          <w:szCs w:val="28"/>
        </w:rPr>
        <w:t>.12.1991 года № 2124-1 «</w:t>
      </w:r>
      <w:r w:rsidRPr="00920A5D">
        <w:rPr>
          <w:rFonts w:ascii="Times New Roman" w:hAnsi="Times New Roman" w:cs="Times New Roman"/>
          <w:sz w:val="28"/>
          <w:szCs w:val="28"/>
        </w:rPr>
        <w:t>О средствах массовой информации</w:t>
      </w:r>
      <w:r>
        <w:rPr>
          <w:rFonts w:ascii="Times New Roman" w:hAnsi="Times New Roman" w:cs="Times New Roman"/>
          <w:sz w:val="28"/>
          <w:szCs w:val="28"/>
        </w:rPr>
        <w:t>»</w:t>
      </w:r>
      <w:r w:rsidRPr="00920A5D">
        <w:rPr>
          <w:rFonts w:ascii="Times New Roman" w:hAnsi="Times New Roman" w:cs="Times New Roman"/>
          <w:sz w:val="28"/>
          <w:szCs w:val="28"/>
        </w:rPr>
        <w:t xml:space="preserve">, </w:t>
      </w:r>
      <w:hyperlink r:id="rId7" w:history="1">
        <w:r w:rsidRPr="00920A5D">
          <w:rPr>
            <w:rFonts w:ascii="Times New Roman" w:hAnsi="Times New Roman" w:cs="Times New Roman"/>
            <w:sz w:val="28"/>
            <w:szCs w:val="28"/>
          </w:rPr>
          <w:t>Уставом</w:t>
        </w:r>
      </w:hyperlink>
      <w:r w:rsidRPr="00920A5D">
        <w:rPr>
          <w:rFonts w:ascii="Times New Roman" w:hAnsi="Times New Roman" w:cs="Times New Roman"/>
          <w:sz w:val="28"/>
          <w:szCs w:val="28"/>
        </w:rPr>
        <w:t xml:space="preserve"> городского округа ЗАТО Свободный и определяет порядок обеспечения доступа к информации о деятельности </w:t>
      </w:r>
      <w:r>
        <w:rPr>
          <w:rFonts w:ascii="Times New Roman" w:hAnsi="Times New Roman" w:cs="Times New Roman"/>
          <w:sz w:val="28"/>
          <w:szCs w:val="28"/>
        </w:rPr>
        <w:t>Думы</w:t>
      </w:r>
      <w:r w:rsidRPr="00920A5D">
        <w:rPr>
          <w:rFonts w:ascii="Times New Roman" w:hAnsi="Times New Roman" w:cs="Times New Roman"/>
          <w:sz w:val="28"/>
          <w:szCs w:val="28"/>
        </w:rPr>
        <w:t xml:space="preserve"> городского округа ЗАТО Свободный.</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2. Для целей настоящего Положения используются следующие основные понятия:</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6F8">
        <w:rPr>
          <w:rFonts w:ascii="Times New Roman" w:hAnsi="Times New Roman" w:cs="Times New Roman"/>
          <w:sz w:val="28"/>
          <w:szCs w:val="28"/>
        </w:rPr>
        <w:t xml:space="preserve">1) сайт - это </w:t>
      </w:r>
      <w:r>
        <w:rPr>
          <w:rFonts w:ascii="Times New Roman" w:hAnsi="Times New Roman" w:cs="Times New Roman"/>
          <w:sz w:val="28"/>
          <w:szCs w:val="28"/>
        </w:rPr>
        <w:t xml:space="preserve">система электронных информационных данных организации в виде web-страниц, связанных между собой навигацией (меню), доступная в сети </w:t>
      </w:r>
      <w:r w:rsidRPr="00CF36F8">
        <w:rPr>
          <w:rFonts w:ascii="Times New Roman" w:hAnsi="Times New Roman" w:cs="Times New Roman"/>
          <w:sz w:val="28"/>
          <w:szCs w:val="28"/>
        </w:rPr>
        <w:t>«Интернет»;</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6F8">
        <w:rPr>
          <w:rFonts w:ascii="Times New Roman" w:hAnsi="Times New Roman" w:cs="Times New Roman"/>
          <w:sz w:val="28"/>
          <w:szCs w:val="28"/>
        </w:rPr>
        <w:t xml:space="preserve">2) официальный сайт </w:t>
      </w:r>
      <w:r>
        <w:rPr>
          <w:rFonts w:ascii="Times New Roman" w:hAnsi="Times New Roman" w:cs="Times New Roman"/>
          <w:sz w:val="28"/>
          <w:szCs w:val="28"/>
        </w:rPr>
        <w:t>Думы</w:t>
      </w:r>
      <w:r w:rsidRPr="00CF36F8">
        <w:rPr>
          <w:rFonts w:ascii="Times New Roman" w:hAnsi="Times New Roman" w:cs="Times New Roman"/>
          <w:sz w:val="28"/>
          <w:szCs w:val="28"/>
        </w:rPr>
        <w:t xml:space="preserve"> городского округа ЗАТО Свободный в сети «Интернет» (далее - официальный сайт </w:t>
      </w:r>
      <w:r>
        <w:rPr>
          <w:rFonts w:ascii="Times New Roman" w:hAnsi="Times New Roman" w:cs="Times New Roman"/>
          <w:sz w:val="28"/>
          <w:szCs w:val="28"/>
        </w:rPr>
        <w:t>Думы городского округа</w:t>
      </w:r>
      <w:r w:rsidRPr="00CF36F8">
        <w:rPr>
          <w:rFonts w:ascii="Times New Roman" w:hAnsi="Times New Roman" w:cs="Times New Roman"/>
          <w:sz w:val="28"/>
          <w:szCs w:val="28"/>
        </w:rPr>
        <w:t xml:space="preserve">) с электронным адресом, включающим доменное имя </w:t>
      </w:r>
      <w:hyperlink r:id="rId8" w:history="1">
        <w:r>
          <w:rPr>
            <w:rStyle w:val="Hyperlink"/>
            <w:rFonts w:ascii="Times New Roman" w:hAnsi="Times New Roman" w:cs="Times New Roman"/>
            <w:color w:val="auto"/>
            <w:sz w:val="28"/>
            <w:szCs w:val="28"/>
            <w:u w:val="none"/>
          </w:rPr>
          <w:t>ДУМА</w:t>
        </w:r>
        <w:r w:rsidRPr="00CF36F8">
          <w:rPr>
            <w:rStyle w:val="Hyperlink"/>
            <w:rFonts w:ascii="Times New Roman" w:hAnsi="Times New Roman" w:cs="Times New Roman"/>
            <w:color w:val="auto"/>
            <w:sz w:val="28"/>
            <w:szCs w:val="28"/>
            <w:u w:val="none"/>
          </w:rPr>
          <w:t>-ЗАТО</w:t>
        </w:r>
      </w:hyperlink>
      <w:r w:rsidRPr="00CF36F8">
        <w:rPr>
          <w:rFonts w:ascii="Times New Roman" w:hAnsi="Times New Roman" w:cs="Times New Roman"/>
          <w:sz w:val="28"/>
          <w:szCs w:val="28"/>
        </w:rPr>
        <w:t xml:space="preserve">Свободный.РФ, права на которое принадлежит </w:t>
      </w:r>
      <w:r>
        <w:rPr>
          <w:rFonts w:ascii="Times New Roman" w:hAnsi="Times New Roman" w:cs="Times New Roman"/>
          <w:sz w:val="28"/>
          <w:szCs w:val="28"/>
        </w:rPr>
        <w:t>Думе</w:t>
      </w:r>
      <w:r w:rsidRPr="00CF36F8">
        <w:rPr>
          <w:rFonts w:ascii="Times New Roman" w:hAnsi="Times New Roman" w:cs="Times New Roman"/>
          <w:sz w:val="28"/>
          <w:szCs w:val="28"/>
        </w:rPr>
        <w:t xml:space="preserve"> городского округа ЗАТО Свободный (далее - </w:t>
      </w:r>
      <w:r>
        <w:rPr>
          <w:rFonts w:ascii="Times New Roman" w:hAnsi="Times New Roman" w:cs="Times New Roman"/>
          <w:sz w:val="28"/>
          <w:szCs w:val="28"/>
        </w:rPr>
        <w:t>Дума городского округа), содержащий информацию о Думе городского округа</w:t>
      </w:r>
      <w:r w:rsidRPr="00CF36F8">
        <w:rPr>
          <w:rFonts w:ascii="Times New Roman" w:hAnsi="Times New Roman" w:cs="Times New Roman"/>
          <w:sz w:val="28"/>
          <w:szCs w:val="28"/>
        </w:rPr>
        <w:t>;</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F36F8">
        <w:rPr>
          <w:rFonts w:ascii="Times New Roman" w:hAnsi="Times New Roman" w:cs="Times New Roman"/>
          <w:sz w:val="28"/>
          <w:szCs w:val="28"/>
        </w:rPr>
        <w:t>3) раздел сайта - структурная единица сайта. Разделы сайта выстраиваются в иерархию,</w:t>
      </w:r>
      <w:r>
        <w:rPr>
          <w:rFonts w:ascii="Times New Roman" w:hAnsi="Times New Roman" w:cs="Times New Roman"/>
          <w:sz w:val="28"/>
          <w:szCs w:val="28"/>
        </w:rPr>
        <w:t xml:space="preserve"> определяемую логикой информации, вносимой в web-страницы </w:t>
      </w:r>
      <w:r w:rsidRPr="00CF36F8">
        <w:rPr>
          <w:rFonts w:ascii="Times New Roman" w:hAnsi="Times New Roman" w:cs="Times New Roman"/>
          <w:sz w:val="28"/>
          <w:szCs w:val="28"/>
        </w:rPr>
        <w:t>официального сайта;</w:t>
      </w:r>
    </w:p>
    <w:p w:rsidR="00EE5B2A" w:rsidRPr="00BB0375" w:rsidRDefault="00EE5B2A" w:rsidP="00BB03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375">
        <w:rPr>
          <w:rFonts w:ascii="Times New Roman" w:hAnsi="Times New Roman" w:cs="Times New Roman"/>
          <w:sz w:val="28"/>
          <w:szCs w:val="28"/>
        </w:rPr>
        <w:t>4) информационный блок – раз</w:t>
      </w:r>
      <w:r>
        <w:rPr>
          <w:rFonts w:ascii="Times New Roman" w:hAnsi="Times New Roman" w:cs="Times New Roman"/>
          <w:sz w:val="28"/>
          <w:szCs w:val="28"/>
        </w:rPr>
        <w:t xml:space="preserve">работка «1С-Битрикс», </w:t>
      </w:r>
      <w:r w:rsidRPr="00BB0375">
        <w:rPr>
          <w:rFonts w:ascii="Times New Roman" w:hAnsi="Times New Roman" w:cs="Times New Roman"/>
          <w:sz w:val="28"/>
          <w:szCs w:val="28"/>
        </w:rPr>
        <w:t xml:space="preserve">позволяющая управлять наполнением сайта </w:t>
      </w:r>
      <w:r>
        <w:rPr>
          <w:rFonts w:ascii="Times New Roman" w:hAnsi="Times New Roman" w:cs="Times New Roman"/>
          <w:sz w:val="28"/>
          <w:szCs w:val="28"/>
        </w:rPr>
        <w:t xml:space="preserve">однородной информацией </w:t>
      </w:r>
      <w:r w:rsidRPr="00BB0375">
        <w:rPr>
          <w:rFonts w:ascii="Times New Roman" w:hAnsi="Times New Roman" w:cs="Times New Roman"/>
          <w:sz w:val="28"/>
          <w:szCs w:val="28"/>
        </w:rPr>
        <w:t>без использования баз данных;</w:t>
      </w:r>
    </w:p>
    <w:p w:rsidR="00EE5B2A" w:rsidRPr="00920A5D" w:rsidRDefault="00EE5B2A" w:rsidP="007C4BC7">
      <w:pPr>
        <w:pStyle w:val="ConsPlusNormal"/>
        <w:ind w:firstLine="540"/>
        <w:jc w:val="both"/>
        <w:rPr>
          <w:rFonts w:ascii="Times New Roman" w:hAnsi="Times New Roman" w:cs="Times New Roman"/>
          <w:sz w:val="28"/>
          <w:szCs w:val="28"/>
        </w:rPr>
      </w:pPr>
      <w:r w:rsidRPr="00BB0375">
        <w:rPr>
          <w:rFonts w:ascii="Times New Roman" w:hAnsi="Times New Roman" w:cs="Times New Roman"/>
          <w:sz w:val="28"/>
          <w:szCs w:val="28"/>
        </w:rPr>
        <w:t xml:space="preserve">5) информация о деятельности </w:t>
      </w:r>
      <w:r>
        <w:rPr>
          <w:rFonts w:ascii="Times New Roman" w:hAnsi="Times New Roman" w:cs="Times New Roman"/>
          <w:sz w:val="28"/>
          <w:szCs w:val="28"/>
        </w:rPr>
        <w:t>Думы городского округа</w:t>
      </w:r>
      <w:r w:rsidRPr="00BB0375">
        <w:rPr>
          <w:rFonts w:ascii="Times New Roman" w:hAnsi="Times New Roman" w:cs="Times New Roman"/>
          <w:sz w:val="28"/>
          <w:szCs w:val="28"/>
        </w:rPr>
        <w:t xml:space="preserve"> - информация (в том числе документированная), созданная в пределах своих полномочий </w:t>
      </w:r>
      <w:r>
        <w:rPr>
          <w:rFonts w:ascii="Times New Roman" w:hAnsi="Times New Roman" w:cs="Times New Roman"/>
          <w:sz w:val="28"/>
          <w:szCs w:val="28"/>
        </w:rPr>
        <w:t>Думой городского округа</w:t>
      </w:r>
      <w:r w:rsidRPr="00BB0375">
        <w:rPr>
          <w:rFonts w:ascii="Times New Roman" w:hAnsi="Times New Roman" w:cs="Times New Roman"/>
          <w:sz w:val="28"/>
          <w:szCs w:val="28"/>
        </w:rPr>
        <w:t xml:space="preserve"> либо поступившая</w:t>
      </w:r>
      <w:r w:rsidRPr="00920A5D">
        <w:rPr>
          <w:rFonts w:ascii="Times New Roman" w:hAnsi="Times New Roman" w:cs="Times New Roman"/>
          <w:sz w:val="28"/>
          <w:szCs w:val="28"/>
        </w:rPr>
        <w:t xml:space="preserve"> в </w:t>
      </w:r>
      <w:r>
        <w:rPr>
          <w:rFonts w:ascii="Times New Roman" w:hAnsi="Times New Roman" w:cs="Times New Roman"/>
          <w:sz w:val="28"/>
          <w:szCs w:val="28"/>
        </w:rPr>
        <w:t>Думу городского округа</w:t>
      </w:r>
      <w:r w:rsidRPr="00920A5D">
        <w:rPr>
          <w:rFonts w:ascii="Times New Roman" w:hAnsi="Times New Roman" w:cs="Times New Roman"/>
          <w:sz w:val="28"/>
          <w:szCs w:val="28"/>
        </w:rPr>
        <w:t xml:space="preserve">. К информации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относятся также муниципальные правовые акты, устанавливающие структуру, полномочия, порядок формирования и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иная информация, касающаяся ее деятельности;</w:t>
      </w:r>
    </w:p>
    <w:p w:rsidR="00EE5B2A"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CF36F8">
        <w:rPr>
          <w:rFonts w:ascii="Times New Roman" w:hAnsi="Times New Roman" w:cs="Times New Roman"/>
          <w:sz w:val="28"/>
          <w:szCs w:val="28"/>
        </w:rPr>
        <w:t>) информация, размещаемая на официальном сайте (далее - информация) - информация и материалы, предназначенные для размещения или размещенные на официальном сайте в целях обеспечения свободного и безвозмездного доступа к ним пользователей;</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CF36F8">
        <w:rPr>
          <w:rFonts w:ascii="Times New Roman" w:hAnsi="Times New Roman" w:cs="Times New Roman"/>
          <w:sz w:val="28"/>
          <w:szCs w:val="28"/>
        </w:rPr>
        <w:t>) материалы - информационные единицы;</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CF36F8">
        <w:rPr>
          <w:rFonts w:ascii="Times New Roman" w:hAnsi="Times New Roman" w:cs="Times New Roman"/>
          <w:sz w:val="28"/>
          <w:szCs w:val="28"/>
        </w:rPr>
        <w:t xml:space="preserve">) администратор сайта – </w:t>
      </w:r>
      <w:r>
        <w:rPr>
          <w:rFonts w:ascii="Times New Roman" w:hAnsi="Times New Roman" w:cs="Times New Roman"/>
          <w:sz w:val="28"/>
          <w:szCs w:val="28"/>
        </w:rPr>
        <w:t>аппарат Думы городского округа</w:t>
      </w:r>
      <w:r w:rsidRPr="00CF36F8">
        <w:rPr>
          <w:rFonts w:ascii="Times New Roman" w:hAnsi="Times New Roman" w:cs="Times New Roman"/>
          <w:sz w:val="28"/>
          <w:szCs w:val="28"/>
        </w:rPr>
        <w:t xml:space="preserve">, ответственный за организацию и координацию действий по размещению, обновлению и актуализации информации на официальном сайте </w:t>
      </w:r>
      <w:r>
        <w:rPr>
          <w:rFonts w:ascii="Times New Roman" w:hAnsi="Times New Roman" w:cs="Times New Roman"/>
          <w:sz w:val="28"/>
          <w:szCs w:val="28"/>
        </w:rPr>
        <w:t>Думы городского округа</w:t>
      </w:r>
      <w:r w:rsidRPr="00CF36F8">
        <w:rPr>
          <w:rFonts w:ascii="Times New Roman" w:hAnsi="Times New Roman" w:cs="Times New Roman"/>
          <w:sz w:val="28"/>
          <w:szCs w:val="28"/>
        </w:rPr>
        <w:t>;</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CF36F8">
        <w:rPr>
          <w:rFonts w:ascii="Times New Roman" w:hAnsi="Times New Roman" w:cs="Times New Roman"/>
          <w:sz w:val="28"/>
          <w:szCs w:val="28"/>
        </w:rPr>
        <w:t xml:space="preserve">)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w:t>
      </w:r>
      <w:r>
        <w:rPr>
          <w:rFonts w:ascii="Times New Roman" w:hAnsi="Times New Roman" w:cs="Times New Roman"/>
          <w:sz w:val="28"/>
          <w:szCs w:val="28"/>
        </w:rPr>
        <w:t>Думы городского округа</w:t>
      </w:r>
      <w:r w:rsidRPr="00CF36F8">
        <w:rPr>
          <w:rFonts w:ascii="Times New Roman" w:hAnsi="Times New Roman" w:cs="Times New Roman"/>
          <w:sz w:val="28"/>
          <w:szCs w:val="28"/>
        </w:rPr>
        <w:t xml:space="preserve">.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w:t>
      </w:r>
      <w:hyperlink r:id="rId9" w:history="1">
        <w:r w:rsidRPr="00CF36F8">
          <w:rPr>
            <w:rFonts w:ascii="Times New Roman" w:hAnsi="Times New Roman" w:cs="Times New Roman"/>
            <w:sz w:val="28"/>
            <w:szCs w:val="28"/>
          </w:rPr>
          <w:t>законом</w:t>
        </w:r>
      </w:hyperlink>
      <w:r w:rsidRPr="00CF36F8">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w:t>
      </w:r>
    </w:p>
    <w:p w:rsidR="00EE5B2A"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CF36F8">
        <w:rPr>
          <w:rFonts w:ascii="Times New Roman" w:hAnsi="Times New Roman" w:cs="Times New Roman"/>
          <w:sz w:val="28"/>
          <w:szCs w:val="28"/>
        </w:rPr>
        <w:t>) публикация - действие по размещению информации на официальном сайте, в результате которого она становится доступной пользователям;</w:t>
      </w:r>
    </w:p>
    <w:p w:rsidR="00EE5B2A" w:rsidRPr="00EC7EB7"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920A5D">
        <w:rPr>
          <w:rFonts w:ascii="Times New Roman" w:hAnsi="Times New Roman" w:cs="Times New Roman"/>
          <w:sz w:val="28"/>
          <w:szCs w:val="28"/>
        </w:rPr>
        <w:t xml:space="preserve">) запрос - обращение пользователя информацией в устной или письменной форме, в том числе в виде электронного документа, в </w:t>
      </w:r>
      <w:r>
        <w:rPr>
          <w:rFonts w:ascii="Times New Roman" w:hAnsi="Times New Roman" w:cs="Times New Roman"/>
          <w:sz w:val="28"/>
          <w:szCs w:val="28"/>
        </w:rPr>
        <w:t>Думу городского округа</w:t>
      </w:r>
      <w:r w:rsidRPr="00EC7EB7">
        <w:rPr>
          <w:rFonts w:ascii="Times New Roman" w:hAnsi="Times New Roman" w:cs="Times New Roman"/>
          <w:sz w:val="28"/>
          <w:szCs w:val="28"/>
        </w:rPr>
        <w:t xml:space="preserve"> либо к ее должностным лицам о предоставлении информации о деятельности </w:t>
      </w:r>
      <w:r>
        <w:rPr>
          <w:rFonts w:ascii="Times New Roman" w:hAnsi="Times New Roman" w:cs="Times New Roman"/>
          <w:sz w:val="28"/>
          <w:szCs w:val="28"/>
        </w:rPr>
        <w:t>Думы городского округа</w:t>
      </w:r>
      <w:r w:rsidRPr="00EC7EB7">
        <w:rPr>
          <w:rFonts w:ascii="Times New Roman" w:hAnsi="Times New Roman" w:cs="Times New Roman"/>
          <w:sz w:val="28"/>
          <w:szCs w:val="28"/>
        </w:rPr>
        <w:t>;</w:t>
      </w:r>
    </w:p>
    <w:p w:rsidR="00EE5B2A" w:rsidRPr="00EC7EB7"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7EB7">
        <w:rPr>
          <w:rFonts w:ascii="Times New Roman" w:hAnsi="Times New Roman" w:cs="Times New Roman"/>
          <w:sz w:val="28"/>
          <w:szCs w:val="28"/>
        </w:rPr>
        <w:t>12) модули сайта - это компонент, который отображается на web-страницах в виде небольшого информационного блока сайта (баннеры, меню, поиск и пр.);</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7EB7">
        <w:rPr>
          <w:rFonts w:ascii="Times New Roman" w:hAnsi="Times New Roman" w:cs="Times New Roman"/>
          <w:sz w:val="28"/>
          <w:szCs w:val="28"/>
        </w:rPr>
        <w:t>13) хостинговая</w:t>
      </w:r>
      <w:r w:rsidRPr="00CF36F8">
        <w:rPr>
          <w:rFonts w:ascii="Times New Roman" w:hAnsi="Times New Roman" w:cs="Times New Roman"/>
          <w:sz w:val="28"/>
          <w:szCs w:val="28"/>
        </w:rPr>
        <w:t xml:space="preserve"> компания (также: хостер, хостинг-провайдер, веб-хостер, HSP (Hosting Service Provider)) - компания, занимающаяся предоставлением услуг размещения оборудования, данных и web-сайтов на своих технических площадках (хостинг);</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Pr="00CF36F8">
        <w:rPr>
          <w:rFonts w:ascii="Times New Roman" w:hAnsi="Times New Roman" w:cs="Times New Roman"/>
          <w:sz w:val="28"/>
          <w:szCs w:val="28"/>
        </w:rPr>
        <w:t xml:space="preserve">) </w:t>
      </w:r>
      <w:r>
        <w:rPr>
          <w:rFonts w:ascii="Times New Roman" w:hAnsi="Times New Roman" w:cs="Times New Roman"/>
          <w:sz w:val="28"/>
          <w:szCs w:val="28"/>
        </w:rPr>
        <w:t>web</w:t>
      </w:r>
      <w:r w:rsidRPr="00CF36F8">
        <w:rPr>
          <w:rFonts w:ascii="Times New Roman" w:hAnsi="Times New Roman" w:cs="Times New Roman"/>
          <w:sz w:val="28"/>
          <w:szCs w:val="28"/>
        </w:rPr>
        <w:t xml:space="preserve">-обозреватель, обозреватель, браузер - программное обеспечение для просмотра </w:t>
      </w:r>
      <w:r>
        <w:rPr>
          <w:rFonts w:ascii="Times New Roman" w:hAnsi="Times New Roman" w:cs="Times New Roman"/>
          <w:sz w:val="28"/>
          <w:szCs w:val="28"/>
        </w:rPr>
        <w:t>web-страниц</w:t>
      </w:r>
      <w:r w:rsidRPr="00CF36F8">
        <w:rPr>
          <w:rFonts w:ascii="Times New Roman" w:hAnsi="Times New Roman" w:cs="Times New Roman"/>
          <w:sz w:val="28"/>
          <w:szCs w:val="28"/>
        </w:rPr>
        <w:t xml:space="preserve">, </w:t>
      </w:r>
      <w:r>
        <w:rPr>
          <w:rFonts w:ascii="Times New Roman" w:hAnsi="Times New Roman" w:cs="Times New Roman"/>
          <w:sz w:val="28"/>
          <w:szCs w:val="28"/>
        </w:rPr>
        <w:t>запросов, обработки, манипулирования и отображения содержания web-сайтов в сети «Интернета»;</w:t>
      </w:r>
    </w:p>
    <w:p w:rsidR="00EE5B2A" w:rsidRPr="00CF36F8" w:rsidRDefault="00EE5B2A" w:rsidP="007C4B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14D">
        <w:rPr>
          <w:rFonts w:ascii="Times New Roman" w:hAnsi="Times New Roman" w:cs="Times New Roman"/>
          <w:sz w:val="28"/>
          <w:szCs w:val="28"/>
        </w:rPr>
        <w:t>1</w:t>
      </w:r>
      <w:r>
        <w:rPr>
          <w:rFonts w:ascii="Times New Roman" w:hAnsi="Times New Roman" w:cs="Times New Roman"/>
          <w:sz w:val="28"/>
          <w:szCs w:val="28"/>
        </w:rPr>
        <w:t>5</w:t>
      </w:r>
      <w:r w:rsidRPr="00C7014D">
        <w:rPr>
          <w:rFonts w:ascii="Times New Roman" w:hAnsi="Times New Roman" w:cs="Times New Roman"/>
          <w:sz w:val="28"/>
          <w:szCs w:val="28"/>
        </w:rPr>
        <w:t xml:space="preserve">) электронная приемная - инструмент передачи обращения граждан и организаций в адрес </w:t>
      </w:r>
      <w:r>
        <w:rPr>
          <w:rFonts w:ascii="Times New Roman" w:hAnsi="Times New Roman" w:cs="Times New Roman"/>
          <w:sz w:val="28"/>
          <w:szCs w:val="28"/>
        </w:rPr>
        <w:t>Думы городского округа</w:t>
      </w:r>
      <w:r w:rsidRPr="00C7014D">
        <w:rPr>
          <w:rFonts w:ascii="Times New Roman" w:hAnsi="Times New Roman" w:cs="Times New Roman"/>
          <w:sz w:val="28"/>
          <w:szCs w:val="28"/>
        </w:rPr>
        <w:t xml:space="preserve"> через официальн</w:t>
      </w:r>
      <w:r>
        <w:rPr>
          <w:rFonts w:ascii="Times New Roman" w:hAnsi="Times New Roman" w:cs="Times New Roman"/>
          <w:sz w:val="28"/>
          <w:szCs w:val="28"/>
        </w:rPr>
        <w:t>ый сайт.</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3. Действие настоящего Положения распространяется на отношения, связанные с обеспечением доступа пользователей информацией к информации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Действие настоящего Положения не распространяется на:</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1) отношения, связанные с обеспечением доступа к персональным данным, обработка которых осуществляется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2) порядок рассмотрения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xml:space="preserve"> обращений граждан;</w:t>
      </w:r>
    </w:p>
    <w:p w:rsidR="00EE5B2A" w:rsidRDefault="00EE5B2A" w:rsidP="00DB29EB">
      <w:pPr>
        <w:pStyle w:val="ConsPlusNormal"/>
        <w:ind w:firstLine="540"/>
        <w:rPr>
          <w:rFonts w:ascii="Times New Roman" w:hAnsi="Times New Roman" w:cs="Times New Roman"/>
          <w:sz w:val="28"/>
          <w:szCs w:val="28"/>
        </w:rPr>
      </w:pPr>
      <w:r w:rsidRPr="00920A5D">
        <w:rPr>
          <w:rFonts w:ascii="Times New Roman" w:hAnsi="Times New Roman" w:cs="Times New Roman"/>
          <w:sz w:val="28"/>
          <w:szCs w:val="28"/>
        </w:rPr>
        <w:t xml:space="preserve">3) порядок предоставления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xml:space="preserve"> в государственные органы, </w:t>
      </w:r>
      <w:r w:rsidRPr="001D710A">
        <w:rPr>
          <w:rFonts w:ascii="Times New Roman" w:hAnsi="Times New Roman" w:cs="Times New Roman"/>
          <w:sz w:val="28"/>
          <w:szCs w:val="28"/>
        </w:rPr>
        <w:t>иные органы местного самоуправления информации о своей деятельности в связи с осуществлением своих полномочий.</w:t>
      </w:r>
    </w:p>
    <w:p w:rsidR="00EE5B2A" w:rsidRPr="001D710A" w:rsidRDefault="00EE5B2A" w:rsidP="001D710A">
      <w:pPr>
        <w:pStyle w:val="ConsPlusNormal"/>
        <w:ind w:firstLine="540"/>
        <w:jc w:val="both"/>
        <w:rPr>
          <w:rFonts w:ascii="Times New Roman" w:hAnsi="Times New Roman" w:cs="Times New Roman"/>
          <w:sz w:val="28"/>
          <w:szCs w:val="28"/>
        </w:rPr>
      </w:pPr>
      <w:r w:rsidRPr="001D710A">
        <w:rPr>
          <w:rFonts w:ascii="Times New Roman" w:hAnsi="Times New Roman" w:cs="Times New Roman"/>
          <w:sz w:val="28"/>
          <w:szCs w:val="28"/>
        </w:rPr>
        <w:t xml:space="preserve">4. Доступ к информации о деятельности </w:t>
      </w:r>
      <w:r>
        <w:rPr>
          <w:rFonts w:ascii="Times New Roman" w:hAnsi="Times New Roman" w:cs="Times New Roman"/>
          <w:sz w:val="28"/>
          <w:szCs w:val="28"/>
        </w:rPr>
        <w:t>Думы городского округа</w:t>
      </w:r>
      <w:r w:rsidRPr="001D710A">
        <w:rPr>
          <w:rFonts w:ascii="Times New Roman" w:hAnsi="Times New Roman" w:cs="Times New Roman"/>
          <w:sz w:val="28"/>
          <w:szCs w:val="28"/>
        </w:rPr>
        <w:t xml:space="preserve">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r>
        <w:rPr>
          <w:rFonts w:ascii="Times New Roman" w:hAnsi="Times New Roman" w:cs="Times New Roman"/>
          <w:sz w:val="28"/>
          <w:szCs w:val="28"/>
        </w:rPr>
        <w:t xml:space="preserve"> и </w:t>
      </w:r>
      <w:r w:rsidRPr="001D710A">
        <w:rPr>
          <w:rFonts w:ascii="Times New Roman" w:hAnsi="Times New Roman" w:cs="Times New Roman"/>
          <w:sz w:val="28"/>
          <w:szCs w:val="28"/>
        </w:rPr>
        <w:t xml:space="preserve">ограниченного распространения в </w:t>
      </w:r>
      <w:r>
        <w:rPr>
          <w:rFonts w:ascii="Times New Roman" w:hAnsi="Times New Roman" w:cs="Times New Roman"/>
          <w:sz w:val="28"/>
          <w:szCs w:val="28"/>
        </w:rPr>
        <w:t>Думе городского округа</w:t>
      </w:r>
      <w:r w:rsidRPr="001D710A">
        <w:rPr>
          <w:rFonts w:ascii="Times New Roman" w:hAnsi="Times New Roman" w:cs="Times New Roman"/>
          <w:sz w:val="28"/>
          <w:szCs w:val="28"/>
        </w:rPr>
        <w:t>.</w:t>
      </w:r>
    </w:p>
    <w:p w:rsidR="00EE5B2A" w:rsidRPr="00920A5D" w:rsidRDefault="00EE5B2A" w:rsidP="001D710A">
      <w:pPr>
        <w:pStyle w:val="ConsPlusNormal"/>
        <w:ind w:firstLine="540"/>
        <w:jc w:val="both"/>
        <w:rPr>
          <w:rFonts w:ascii="Times New Roman" w:hAnsi="Times New Roman" w:cs="Times New Roman"/>
          <w:sz w:val="28"/>
          <w:szCs w:val="28"/>
        </w:rPr>
      </w:pPr>
      <w:r w:rsidRPr="001D710A">
        <w:rPr>
          <w:rFonts w:ascii="Times New Roman" w:hAnsi="Times New Roman" w:cs="Times New Roman"/>
          <w:sz w:val="28"/>
          <w:szCs w:val="28"/>
        </w:rPr>
        <w:t>Перечень сведений, относящихся к информации ограниченного доступа, а также порядок отнесения указанных сведений</w:t>
      </w:r>
      <w:r w:rsidRPr="00920A5D">
        <w:rPr>
          <w:rFonts w:ascii="Times New Roman" w:hAnsi="Times New Roman" w:cs="Times New Roman"/>
          <w:sz w:val="28"/>
          <w:szCs w:val="28"/>
        </w:rPr>
        <w:t xml:space="preserve"> к информации ограниченного доступа устанавливается федеральным законом.</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5. В соответствии с законодательством Российской Федерации о персональных данных </w:t>
      </w:r>
      <w:r>
        <w:rPr>
          <w:rFonts w:ascii="Times New Roman" w:hAnsi="Times New Roman" w:cs="Times New Roman"/>
          <w:sz w:val="28"/>
          <w:szCs w:val="28"/>
        </w:rPr>
        <w:t>Дума городского округа</w:t>
      </w:r>
      <w:r w:rsidRPr="00920A5D">
        <w:rPr>
          <w:rFonts w:ascii="Times New Roman" w:hAnsi="Times New Roman" w:cs="Times New Roman"/>
          <w:sz w:val="28"/>
          <w:szCs w:val="28"/>
        </w:rPr>
        <w:t xml:space="preserve"> обеспечивает конфиденциальность персональных данных, доступ к которым она имеет.</w:t>
      </w:r>
    </w:p>
    <w:p w:rsidR="00EE5B2A" w:rsidRPr="00920A5D" w:rsidRDefault="00EE5B2A">
      <w:pPr>
        <w:pStyle w:val="ConsPlusNormal"/>
        <w:rPr>
          <w:rFonts w:ascii="Times New Roman" w:hAnsi="Times New Roman" w:cs="Times New Roman"/>
          <w:sz w:val="28"/>
          <w:szCs w:val="28"/>
        </w:rPr>
      </w:pPr>
    </w:p>
    <w:p w:rsidR="00EE5B2A" w:rsidRDefault="00EE5B2A">
      <w:pPr>
        <w:pStyle w:val="ConsPlusNormal"/>
        <w:jc w:val="center"/>
        <w:rPr>
          <w:rFonts w:ascii="Times New Roman" w:hAnsi="Times New Roman" w:cs="Times New Roman"/>
          <w:b/>
          <w:bCs/>
          <w:sz w:val="28"/>
          <w:szCs w:val="28"/>
        </w:rPr>
      </w:pPr>
      <w:r w:rsidRPr="00DB29EB">
        <w:rPr>
          <w:rFonts w:ascii="Times New Roman" w:hAnsi="Times New Roman" w:cs="Times New Roman"/>
          <w:b/>
          <w:bCs/>
          <w:sz w:val="28"/>
          <w:szCs w:val="28"/>
        </w:rPr>
        <w:t xml:space="preserve">2. Обеспечение доступа к информации о деятельности Думы </w:t>
      </w:r>
    </w:p>
    <w:p w:rsidR="00EE5B2A" w:rsidRPr="00DB29EB" w:rsidRDefault="00EE5B2A">
      <w:pPr>
        <w:pStyle w:val="ConsPlusNormal"/>
        <w:jc w:val="center"/>
        <w:rPr>
          <w:rFonts w:ascii="Times New Roman" w:hAnsi="Times New Roman" w:cs="Times New Roman"/>
          <w:b/>
          <w:bCs/>
          <w:sz w:val="28"/>
          <w:szCs w:val="28"/>
        </w:rPr>
      </w:pPr>
      <w:r w:rsidRPr="00DB29EB">
        <w:rPr>
          <w:rFonts w:ascii="Times New Roman" w:hAnsi="Times New Roman" w:cs="Times New Roman"/>
          <w:b/>
          <w:bCs/>
          <w:sz w:val="28"/>
          <w:szCs w:val="28"/>
        </w:rPr>
        <w:t>городского округа</w:t>
      </w:r>
    </w:p>
    <w:p w:rsidR="00EE5B2A" w:rsidRPr="00920A5D" w:rsidRDefault="00EE5B2A">
      <w:pPr>
        <w:pStyle w:val="ConsPlusNormal"/>
        <w:rPr>
          <w:rFonts w:ascii="Times New Roman" w:hAnsi="Times New Roman" w:cs="Times New Roman"/>
          <w:sz w:val="28"/>
          <w:szCs w:val="28"/>
        </w:rPr>
      </w:pP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6. Доступ к информации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обеспечивается следующими способами:</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1) размещение информации о своей деятельности </w:t>
      </w:r>
      <w:r>
        <w:rPr>
          <w:rFonts w:ascii="Times New Roman" w:hAnsi="Times New Roman" w:cs="Times New Roman"/>
          <w:sz w:val="28"/>
          <w:szCs w:val="28"/>
        </w:rPr>
        <w:t>на официальном сайте в сети «</w:t>
      </w:r>
      <w:r w:rsidRPr="00920A5D">
        <w:rPr>
          <w:rFonts w:ascii="Times New Roman" w:hAnsi="Times New Roman" w:cs="Times New Roman"/>
          <w:sz w:val="28"/>
          <w:szCs w:val="28"/>
        </w:rPr>
        <w:t>Интернет</w:t>
      </w:r>
      <w:r>
        <w:rPr>
          <w:rFonts w:ascii="Times New Roman" w:hAnsi="Times New Roman" w:cs="Times New Roman"/>
          <w:sz w:val="28"/>
          <w:szCs w:val="28"/>
        </w:rPr>
        <w:t>»</w:t>
      </w:r>
      <w:r w:rsidRPr="00920A5D">
        <w:rPr>
          <w:rFonts w:ascii="Times New Roman" w:hAnsi="Times New Roman" w:cs="Times New Roman"/>
          <w:sz w:val="28"/>
          <w:szCs w:val="28"/>
        </w:rPr>
        <w:t>;</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2) предоставление пользователям информацией по их запросу информации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3) обнародование (опубликование) информации о своей деятельности в средствах массовой информации;</w:t>
      </w:r>
    </w:p>
    <w:p w:rsidR="00EE5B2A" w:rsidRPr="00F876AC" w:rsidRDefault="00EE5B2A" w:rsidP="00DF62E1">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4) присутствие граждан </w:t>
      </w:r>
      <w:r w:rsidRPr="00F876AC">
        <w:rPr>
          <w:rFonts w:ascii="Times New Roman" w:hAnsi="Times New Roman" w:cs="Times New Roman"/>
          <w:sz w:val="28"/>
          <w:szCs w:val="28"/>
        </w:rPr>
        <w:t>(физических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на заседаниях своих коллегиальных органов</w:t>
      </w:r>
      <w:r>
        <w:rPr>
          <w:rFonts w:ascii="Times New Roman" w:hAnsi="Times New Roman" w:cs="Times New Roman"/>
          <w:sz w:val="28"/>
          <w:szCs w:val="28"/>
        </w:rPr>
        <w:t xml:space="preserve">, </w:t>
      </w:r>
      <w:r w:rsidRPr="00920A5D">
        <w:rPr>
          <w:rFonts w:ascii="Times New Roman" w:hAnsi="Times New Roman" w:cs="Times New Roman"/>
          <w:sz w:val="28"/>
          <w:szCs w:val="28"/>
        </w:rPr>
        <w:t>за исключением случаев, когда указанные мероприятия являются закрытыми либо внутренними</w:t>
      </w:r>
      <w:r w:rsidRPr="00F876AC">
        <w:rPr>
          <w:rFonts w:ascii="Times New Roman" w:hAnsi="Times New Roman" w:cs="Times New Roman"/>
          <w:sz w:val="28"/>
          <w:szCs w:val="28"/>
        </w:rPr>
        <w:t xml:space="preserve">. Присутствие </w:t>
      </w:r>
      <w:r w:rsidRPr="00B059A1">
        <w:rPr>
          <w:rFonts w:ascii="Times New Roman" w:hAnsi="Times New Roman" w:cs="Times New Roman"/>
          <w:sz w:val="28"/>
          <w:szCs w:val="28"/>
        </w:rPr>
        <w:t xml:space="preserve">указанных лиц на этих заседаниях осуществляется в соответствии с </w:t>
      </w:r>
      <w:r>
        <w:rPr>
          <w:rFonts w:ascii="Times New Roman" w:hAnsi="Times New Roman" w:cs="Times New Roman"/>
          <w:sz w:val="28"/>
          <w:szCs w:val="28"/>
        </w:rPr>
        <w:t>Регламентом Думы городского округа</w:t>
      </w:r>
      <w:r w:rsidRPr="00B059A1">
        <w:rPr>
          <w:rFonts w:ascii="Times New Roman" w:hAnsi="Times New Roman" w:cs="Times New Roman"/>
          <w:sz w:val="28"/>
          <w:szCs w:val="28"/>
        </w:rPr>
        <w:t xml:space="preserve"> или иными муниципальными правовыми</w:t>
      </w:r>
      <w:r w:rsidRPr="00F876AC">
        <w:rPr>
          <w:rFonts w:ascii="Times New Roman" w:hAnsi="Times New Roman" w:cs="Times New Roman"/>
          <w:sz w:val="28"/>
          <w:szCs w:val="28"/>
        </w:rPr>
        <w:t xml:space="preserve"> актами</w:t>
      </w:r>
      <w:r>
        <w:rPr>
          <w:rFonts w:ascii="Times New Roman" w:hAnsi="Times New Roman" w:cs="Times New Roman"/>
          <w:sz w:val="28"/>
          <w:szCs w:val="28"/>
        </w:rPr>
        <w:t xml:space="preserve"> об этих органах</w:t>
      </w:r>
      <w:r w:rsidRPr="00F876AC">
        <w:rPr>
          <w:rFonts w:ascii="Times New Roman" w:hAnsi="Times New Roman" w:cs="Times New Roman"/>
          <w:sz w:val="28"/>
          <w:szCs w:val="28"/>
        </w:rPr>
        <w:t>.</w:t>
      </w:r>
      <w:r>
        <w:rPr>
          <w:rFonts w:ascii="Times New Roman" w:hAnsi="Times New Roman" w:cs="Times New Roman"/>
          <w:sz w:val="28"/>
          <w:szCs w:val="28"/>
        </w:rPr>
        <w:t xml:space="preserve"> </w:t>
      </w:r>
    </w:p>
    <w:p w:rsidR="00EE5B2A"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5) размещение информации о своей деятельности в помещениях, занимаемых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в иных отведенных для этих целей местах;</w:t>
      </w:r>
    </w:p>
    <w:p w:rsidR="00EE5B2A"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6) другими способами, предусмотренными законами и (или) иными нормативными правовыми актами, а также муниципальными правовыми актами.</w:t>
      </w:r>
    </w:p>
    <w:p w:rsidR="00EE5B2A" w:rsidRDefault="00EE5B2A" w:rsidP="009F094C">
      <w:pPr>
        <w:pStyle w:val="ConsPlusNormal"/>
        <w:jc w:val="both"/>
        <w:rPr>
          <w:rFonts w:ascii="Times New Roman" w:hAnsi="Times New Roman" w:cs="Times New Roman"/>
          <w:sz w:val="28"/>
          <w:szCs w:val="28"/>
        </w:rPr>
      </w:pPr>
    </w:p>
    <w:p w:rsidR="00EE5B2A" w:rsidRDefault="00EE5B2A" w:rsidP="00F41538">
      <w:pPr>
        <w:pStyle w:val="ConsPlusNormal"/>
        <w:jc w:val="center"/>
        <w:rPr>
          <w:rFonts w:ascii="Times New Roman" w:hAnsi="Times New Roman" w:cs="Times New Roman"/>
          <w:b/>
          <w:bCs/>
          <w:sz w:val="28"/>
          <w:szCs w:val="28"/>
        </w:rPr>
      </w:pPr>
      <w:r w:rsidRPr="00F41538">
        <w:rPr>
          <w:rFonts w:ascii="Times New Roman" w:hAnsi="Times New Roman" w:cs="Times New Roman"/>
          <w:b/>
          <w:bCs/>
          <w:sz w:val="28"/>
          <w:szCs w:val="28"/>
        </w:rPr>
        <w:t xml:space="preserve">3. Форма предоставления информации о деятельности Думы </w:t>
      </w:r>
    </w:p>
    <w:p w:rsidR="00EE5B2A" w:rsidRPr="00F41538" w:rsidRDefault="00EE5B2A" w:rsidP="00F41538">
      <w:pPr>
        <w:pStyle w:val="ConsPlusNormal"/>
        <w:jc w:val="center"/>
        <w:rPr>
          <w:rFonts w:ascii="Times New Roman" w:hAnsi="Times New Roman" w:cs="Times New Roman"/>
          <w:b/>
          <w:bCs/>
          <w:sz w:val="28"/>
          <w:szCs w:val="28"/>
        </w:rPr>
      </w:pPr>
      <w:r w:rsidRPr="00F41538">
        <w:rPr>
          <w:rFonts w:ascii="Times New Roman" w:hAnsi="Times New Roman" w:cs="Times New Roman"/>
          <w:b/>
          <w:bCs/>
          <w:sz w:val="28"/>
          <w:szCs w:val="28"/>
        </w:rPr>
        <w:t>городского округа</w:t>
      </w:r>
    </w:p>
    <w:p w:rsidR="00EE5B2A" w:rsidRPr="00920A5D" w:rsidRDefault="00EE5B2A" w:rsidP="00F41538">
      <w:pPr>
        <w:pStyle w:val="ConsPlusNormal"/>
        <w:jc w:val="center"/>
        <w:rPr>
          <w:rFonts w:ascii="Times New Roman" w:hAnsi="Times New Roman" w:cs="Times New Roman"/>
          <w:sz w:val="28"/>
          <w:szCs w:val="28"/>
        </w:rPr>
      </w:pP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7. Информация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может предоставляться в устной форме и в виде документированной информации, в том числе в виде электронного документа.</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8. Общедоступная информация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предоставляется неограниченному кругу лиц посредством ее размещения в сети </w:t>
      </w:r>
      <w:r>
        <w:rPr>
          <w:rFonts w:ascii="Times New Roman" w:hAnsi="Times New Roman" w:cs="Times New Roman"/>
          <w:sz w:val="28"/>
          <w:szCs w:val="28"/>
        </w:rPr>
        <w:t>официальном сайте «Интернет»</w:t>
      </w:r>
      <w:r w:rsidRPr="00920A5D">
        <w:rPr>
          <w:rFonts w:ascii="Times New Roman" w:hAnsi="Times New Roman" w:cs="Times New Roman"/>
          <w:sz w:val="28"/>
          <w:szCs w:val="28"/>
        </w:rPr>
        <w:t xml:space="preserve"> в форме открытых данных.</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9. Информация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предоставляется в устной форме пользователям информацией во время приема граждан, интервью, а также посредством проведения пресс-конференций, брифингов, иных публичных выступлений.</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10. Информация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может быть передана по сетям связи общего пользования. Правительство Российской Федерации определяет случаи, при которых доступ с использованием сети </w:t>
      </w:r>
      <w:r>
        <w:rPr>
          <w:rFonts w:ascii="Times New Roman" w:hAnsi="Times New Roman" w:cs="Times New Roman"/>
          <w:sz w:val="28"/>
          <w:szCs w:val="28"/>
        </w:rPr>
        <w:t>«</w:t>
      </w:r>
      <w:r w:rsidRPr="00920A5D">
        <w:rPr>
          <w:rFonts w:ascii="Times New Roman" w:hAnsi="Times New Roman" w:cs="Times New Roman"/>
          <w:sz w:val="28"/>
          <w:szCs w:val="28"/>
        </w:rPr>
        <w:t>И</w:t>
      </w:r>
      <w:r>
        <w:rPr>
          <w:rFonts w:ascii="Times New Roman" w:hAnsi="Times New Roman" w:cs="Times New Roman"/>
          <w:sz w:val="28"/>
          <w:szCs w:val="28"/>
        </w:rPr>
        <w:t>нтернет»</w:t>
      </w:r>
      <w:r w:rsidRPr="00920A5D">
        <w:rPr>
          <w:rFonts w:ascii="Times New Roman" w:hAnsi="Times New Roman" w:cs="Times New Roman"/>
          <w:sz w:val="28"/>
          <w:szCs w:val="28"/>
        </w:rPr>
        <w:t xml:space="preserve">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EE5B2A" w:rsidRPr="00920A5D" w:rsidRDefault="00EE5B2A">
      <w:pPr>
        <w:pStyle w:val="ConsPlusNormal"/>
        <w:rPr>
          <w:rFonts w:ascii="Times New Roman" w:hAnsi="Times New Roman" w:cs="Times New Roman"/>
          <w:sz w:val="28"/>
          <w:szCs w:val="28"/>
        </w:rPr>
      </w:pPr>
    </w:p>
    <w:p w:rsidR="00EE5B2A" w:rsidRDefault="00EE5B2A">
      <w:pPr>
        <w:pStyle w:val="ConsPlusNormal"/>
        <w:jc w:val="center"/>
        <w:rPr>
          <w:rFonts w:ascii="Times New Roman" w:hAnsi="Times New Roman" w:cs="Times New Roman"/>
          <w:b/>
          <w:bCs/>
          <w:sz w:val="28"/>
          <w:szCs w:val="28"/>
        </w:rPr>
      </w:pPr>
      <w:r w:rsidRPr="00F41538">
        <w:rPr>
          <w:rFonts w:ascii="Times New Roman" w:hAnsi="Times New Roman" w:cs="Times New Roman"/>
          <w:b/>
          <w:bCs/>
          <w:sz w:val="28"/>
          <w:szCs w:val="28"/>
        </w:rPr>
        <w:t xml:space="preserve">4. Перечень информации о деятельности Думы городского округа, размещаемой на официальном сайте, порядок подготовки и размещения </w:t>
      </w:r>
    </w:p>
    <w:p w:rsidR="00EE5B2A" w:rsidRPr="00F41538" w:rsidRDefault="00EE5B2A">
      <w:pPr>
        <w:pStyle w:val="ConsPlusNormal"/>
        <w:jc w:val="center"/>
        <w:rPr>
          <w:rFonts w:ascii="Times New Roman" w:hAnsi="Times New Roman" w:cs="Times New Roman"/>
          <w:b/>
          <w:bCs/>
          <w:sz w:val="28"/>
          <w:szCs w:val="28"/>
        </w:rPr>
      </w:pPr>
      <w:r w:rsidRPr="00F41538">
        <w:rPr>
          <w:rFonts w:ascii="Times New Roman" w:hAnsi="Times New Roman" w:cs="Times New Roman"/>
          <w:b/>
          <w:bCs/>
          <w:sz w:val="28"/>
          <w:szCs w:val="28"/>
        </w:rPr>
        <w:t>информации на официальном сайте</w:t>
      </w:r>
    </w:p>
    <w:p w:rsidR="00EE5B2A" w:rsidRPr="00920A5D" w:rsidRDefault="00EE5B2A">
      <w:pPr>
        <w:pStyle w:val="ConsPlusNormal"/>
        <w:rPr>
          <w:rFonts w:ascii="Times New Roman" w:hAnsi="Times New Roman" w:cs="Times New Roman"/>
          <w:sz w:val="28"/>
          <w:szCs w:val="28"/>
        </w:rPr>
      </w:pP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1</w:t>
      </w:r>
      <w:r>
        <w:rPr>
          <w:rFonts w:ascii="Times New Roman" w:hAnsi="Times New Roman" w:cs="Times New Roman"/>
          <w:sz w:val="28"/>
          <w:szCs w:val="28"/>
        </w:rPr>
        <w:t>1</w:t>
      </w:r>
      <w:r w:rsidRPr="00920A5D">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размещается</w:t>
      </w:r>
      <w:r w:rsidRPr="00920A5D">
        <w:rPr>
          <w:rFonts w:ascii="Times New Roman" w:hAnsi="Times New Roman" w:cs="Times New Roman"/>
          <w:sz w:val="28"/>
          <w:szCs w:val="28"/>
        </w:rPr>
        <w:t xml:space="preserve"> информация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общая информация о</w:t>
      </w:r>
      <w:r w:rsidRPr="00920A5D">
        <w:rPr>
          <w:rFonts w:ascii="Times New Roman" w:hAnsi="Times New Roman" w:cs="Times New Roman"/>
          <w:sz w:val="28"/>
          <w:szCs w:val="28"/>
        </w:rPr>
        <w:t xml:space="preserve"> </w:t>
      </w:r>
      <w:r>
        <w:rPr>
          <w:rFonts w:ascii="Times New Roman" w:hAnsi="Times New Roman" w:cs="Times New Roman"/>
          <w:sz w:val="28"/>
          <w:szCs w:val="28"/>
        </w:rPr>
        <w:t>Думе городского округа</w:t>
      </w:r>
      <w:r w:rsidRPr="00920A5D">
        <w:rPr>
          <w:rFonts w:ascii="Times New Roman" w:hAnsi="Times New Roman" w:cs="Times New Roman"/>
          <w:sz w:val="28"/>
          <w:szCs w:val="28"/>
        </w:rPr>
        <w:t>, в том числе:</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а) наименование и структур</w:t>
      </w:r>
      <w:r>
        <w:rPr>
          <w:rFonts w:ascii="Times New Roman" w:hAnsi="Times New Roman" w:cs="Times New Roman"/>
          <w:sz w:val="28"/>
          <w:szCs w:val="28"/>
        </w:rPr>
        <w:t>а</w:t>
      </w:r>
      <w:r w:rsidRPr="00920A5D">
        <w:rPr>
          <w:rFonts w:ascii="Times New Roman" w:hAnsi="Times New Roman" w:cs="Times New Roman"/>
          <w:sz w:val="28"/>
          <w:szCs w:val="28"/>
        </w:rPr>
        <w:t xml:space="preserve">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почтовый</w:t>
      </w:r>
      <w:r>
        <w:rPr>
          <w:rFonts w:ascii="Times New Roman" w:hAnsi="Times New Roman" w:cs="Times New Roman"/>
          <w:sz w:val="28"/>
          <w:szCs w:val="28"/>
        </w:rPr>
        <w:t xml:space="preserve"> адрес, адрес электронной почты</w:t>
      </w:r>
      <w:r w:rsidRPr="00920A5D">
        <w:rPr>
          <w:rFonts w:ascii="Times New Roman" w:hAnsi="Times New Roman" w:cs="Times New Roman"/>
          <w:sz w:val="28"/>
          <w:szCs w:val="28"/>
        </w:rPr>
        <w:t xml:space="preserve">, номера телефонов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б) сведения о полномочиях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а также перечень законов и иных нормативных правовых актов, определяющих эти полномочия, задачи и функции;</w:t>
      </w:r>
    </w:p>
    <w:p w:rsidR="00EE5B2A" w:rsidRPr="00920A5D" w:rsidRDefault="00EE5B2A" w:rsidP="00F95DF5">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920A5D">
        <w:rPr>
          <w:rFonts w:ascii="Times New Roman" w:hAnsi="Times New Roman" w:cs="Times New Roman"/>
          <w:sz w:val="28"/>
          <w:szCs w:val="28"/>
          <w:lang w:eastAsia="ru-RU"/>
        </w:rPr>
        <w:t xml:space="preserve">) сведения о руководителях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lang w:eastAsia="ru-RU"/>
        </w:rPr>
        <w:t xml:space="preserve"> (фамилии, имена, отчества, а также при согласии указанных лиц иные сведения о них);</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920A5D">
        <w:rPr>
          <w:rFonts w:ascii="Times New Roman" w:hAnsi="Times New Roman" w:cs="Times New Roman"/>
          <w:sz w:val="28"/>
          <w:szCs w:val="28"/>
        </w:rPr>
        <w:t xml:space="preserve">) перечни информационных систем, банков данных, реестров, регистров, находящихся в ведении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920A5D">
        <w:rPr>
          <w:rFonts w:ascii="Times New Roman" w:hAnsi="Times New Roman" w:cs="Times New Roman"/>
          <w:sz w:val="28"/>
          <w:szCs w:val="28"/>
        </w:rPr>
        <w:t xml:space="preserve">) сведения о средствах массовой информации, </w:t>
      </w:r>
      <w:r>
        <w:rPr>
          <w:rFonts w:ascii="Times New Roman" w:hAnsi="Times New Roman" w:cs="Times New Roman"/>
          <w:sz w:val="28"/>
          <w:szCs w:val="28"/>
        </w:rPr>
        <w:t>используемых для опубликования о деятельности Думы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информация</w:t>
      </w:r>
      <w:r w:rsidRPr="00920A5D">
        <w:rPr>
          <w:rFonts w:ascii="Times New Roman" w:hAnsi="Times New Roman" w:cs="Times New Roman"/>
          <w:sz w:val="28"/>
          <w:szCs w:val="28"/>
        </w:rPr>
        <w:t xml:space="preserve"> о нормотворческой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в том числе:</w:t>
      </w:r>
    </w:p>
    <w:p w:rsidR="00EE5B2A"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а) муниципальные </w:t>
      </w:r>
      <w:r>
        <w:rPr>
          <w:rFonts w:ascii="Times New Roman" w:hAnsi="Times New Roman" w:cs="Times New Roman"/>
          <w:sz w:val="28"/>
          <w:szCs w:val="28"/>
        </w:rPr>
        <w:t xml:space="preserve">нормативные </w:t>
      </w:r>
      <w:r w:rsidRPr="00920A5D">
        <w:rPr>
          <w:rFonts w:ascii="Times New Roman" w:hAnsi="Times New Roman" w:cs="Times New Roman"/>
          <w:sz w:val="28"/>
          <w:szCs w:val="28"/>
        </w:rPr>
        <w:t>правовые акты</w:t>
      </w:r>
      <w:r>
        <w:rPr>
          <w:rFonts w:ascii="Times New Roman" w:hAnsi="Times New Roman" w:cs="Times New Roman"/>
          <w:sz w:val="28"/>
          <w:szCs w:val="28"/>
        </w:rPr>
        <w:t xml:space="preserve"> и правовые акты</w:t>
      </w:r>
      <w:r w:rsidRPr="00920A5D">
        <w:rPr>
          <w:rFonts w:ascii="Times New Roman" w:hAnsi="Times New Roman" w:cs="Times New Roman"/>
          <w:sz w:val="28"/>
          <w:szCs w:val="28"/>
        </w:rPr>
        <w:t xml:space="preserve">, изданные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w:t>
      </w:r>
      <w:r>
        <w:rPr>
          <w:rFonts w:ascii="Times New Roman" w:hAnsi="Times New Roman" w:cs="Times New Roman"/>
          <w:sz w:val="28"/>
          <w:szCs w:val="28"/>
        </w:rPr>
        <w:t xml:space="preserve"> нормативных правовых и</w:t>
      </w:r>
      <w:r w:rsidRPr="00920A5D">
        <w:rPr>
          <w:rFonts w:ascii="Times New Roman" w:hAnsi="Times New Roman" w:cs="Times New Roman"/>
          <w:sz w:val="28"/>
          <w:szCs w:val="28"/>
        </w:rPr>
        <w:t xml:space="preserve"> правовых актов в случаях, установленных законодательством Российской Федерации;</w:t>
      </w:r>
    </w:p>
    <w:p w:rsidR="00EE5B2A" w:rsidRPr="00CB59A5" w:rsidRDefault="00EE5B2A" w:rsidP="00CB5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CB59A5">
        <w:rPr>
          <w:rFonts w:ascii="Times New Roman" w:hAnsi="Times New Roman" w:cs="Times New Roman"/>
          <w:sz w:val="28"/>
          <w:szCs w:val="28"/>
        </w:rPr>
        <w:t xml:space="preserve">тексты проектов муниципальных правовых актов, внесенных в </w:t>
      </w:r>
      <w:r>
        <w:rPr>
          <w:rFonts w:ascii="Times New Roman" w:hAnsi="Times New Roman" w:cs="Times New Roman"/>
          <w:sz w:val="28"/>
          <w:szCs w:val="28"/>
        </w:rPr>
        <w:t>Думу городского округа</w:t>
      </w:r>
      <w:r w:rsidRPr="00CB59A5">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информация</w:t>
      </w:r>
      <w:r w:rsidRPr="00920A5D">
        <w:rPr>
          <w:rFonts w:ascii="Times New Roman" w:hAnsi="Times New Roman" w:cs="Times New Roman"/>
          <w:sz w:val="28"/>
          <w:szCs w:val="28"/>
        </w:rPr>
        <w:t xml:space="preserve">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920A5D">
        <w:rPr>
          <w:rFonts w:ascii="Times New Roman" w:hAnsi="Times New Roman" w:cs="Times New Roman"/>
          <w:sz w:val="28"/>
          <w:szCs w:val="28"/>
        </w:rPr>
        <w:t>) административные регламенты, стандарты государственных и муниципальных услуг;</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920A5D">
        <w:rPr>
          <w:rFonts w:ascii="Times New Roman" w:hAnsi="Times New Roman" w:cs="Times New Roman"/>
          <w:sz w:val="28"/>
          <w:szCs w:val="28"/>
        </w:rPr>
        <w:t xml:space="preserve">) установленные формы обращений, заявлений и иных документов, принимаемых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xml:space="preserve"> к рассмотрению в соответствии с законами и иными нормативными правовыми актами, муниципальными правовыми актами;</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920A5D">
        <w:rPr>
          <w:rFonts w:ascii="Times New Roman" w:hAnsi="Times New Roman" w:cs="Times New Roman"/>
          <w:sz w:val="28"/>
          <w:szCs w:val="28"/>
        </w:rPr>
        <w:t>) порядок обжалования принятых муниципальных правовых актов;</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информация</w:t>
      </w:r>
      <w:r w:rsidRPr="00920A5D">
        <w:rPr>
          <w:rFonts w:ascii="Times New Roman" w:hAnsi="Times New Roman" w:cs="Times New Roman"/>
          <w:sz w:val="28"/>
          <w:szCs w:val="28"/>
        </w:rPr>
        <w:t xml:space="preserve"> об участии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в программах, международном сотрудничестве, включая официальные тексты соответствующих </w:t>
      </w:r>
      <w:r w:rsidRPr="00C7014D">
        <w:rPr>
          <w:rFonts w:ascii="Times New Roman" w:hAnsi="Times New Roman" w:cs="Times New Roman"/>
          <w:sz w:val="28"/>
          <w:szCs w:val="28"/>
        </w:rPr>
        <w:t>международных договоров Российской Федерации,</w:t>
      </w:r>
      <w:r w:rsidRPr="00920A5D">
        <w:rPr>
          <w:rFonts w:ascii="Times New Roman" w:hAnsi="Times New Roman" w:cs="Times New Roman"/>
          <w:sz w:val="28"/>
          <w:szCs w:val="28"/>
        </w:rPr>
        <w:t xml:space="preserve"> а также о мероприятиях, проводимых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xml:space="preserve">, в том числе сведения об официальных визитах и о рабочих поездках </w:t>
      </w:r>
      <w:r>
        <w:rPr>
          <w:rFonts w:ascii="Times New Roman" w:hAnsi="Times New Roman" w:cs="Times New Roman"/>
          <w:sz w:val="28"/>
          <w:szCs w:val="28"/>
        </w:rPr>
        <w:t>должностных лиц Думы городского округа</w:t>
      </w:r>
      <w:r w:rsidRPr="00920A5D">
        <w:rPr>
          <w:rFonts w:ascii="Times New Roman" w:hAnsi="Times New Roman" w:cs="Times New Roman"/>
          <w:sz w:val="28"/>
          <w:szCs w:val="28"/>
        </w:rPr>
        <w:t xml:space="preserve"> и официальных делегаций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информация</w:t>
      </w:r>
      <w:r w:rsidRPr="00920A5D">
        <w:rPr>
          <w:rFonts w:ascii="Times New Roman" w:hAnsi="Times New Roman" w:cs="Times New Roman"/>
          <w:sz w:val="28"/>
          <w:szCs w:val="28"/>
        </w:rPr>
        <w:t xml:space="preserve"> о результатах проверок, проведенных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xml:space="preserve">, а также о результатах проверок, проведенных в </w:t>
      </w:r>
      <w:r>
        <w:rPr>
          <w:rFonts w:ascii="Times New Roman" w:hAnsi="Times New Roman" w:cs="Times New Roman"/>
          <w:sz w:val="28"/>
          <w:szCs w:val="28"/>
        </w:rPr>
        <w:t>Думе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920A5D">
        <w:rPr>
          <w:rFonts w:ascii="Times New Roman" w:hAnsi="Times New Roman" w:cs="Times New Roman"/>
          <w:sz w:val="28"/>
          <w:szCs w:val="28"/>
        </w:rPr>
        <w:t xml:space="preserve">) </w:t>
      </w:r>
      <w:r>
        <w:rPr>
          <w:rFonts w:ascii="Times New Roman" w:hAnsi="Times New Roman" w:cs="Times New Roman"/>
          <w:sz w:val="28"/>
          <w:szCs w:val="28"/>
        </w:rPr>
        <w:t>тексты официальных выступлений,</w:t>
      </w:r>
      <w:r w:rsidRPr="00920A5D">
        <w:rPr>
          <w:rFonts w:ascii="Times New Roman" w:hAnsi="Times New Roman" w:cs="Times New Roman"/>
          <w:sz w:val="28"/>
          <w:szCs w:val="28"/>
        </w:rPr>
        <w:t xml:space="preserve"> заявлений </w:t>
      </w:r>
      <w:r>
        <w:rPr>
          <w:rFonts w:ascii="Times New Roman" w:hAnsi="Times New Roman" w:cs="Times New Roman"/>
          <w:sz w:val="28"/>
          <w:szCs w:val="28"/>
        </w:rPr>
        <w:t>председателя Думы городского округа</w:t>
      </w:r>
      <w:r w:rsidRPr="00920A5D">
        <w:rPr>
          <w:rFonts w:ascii="Times New Roman" w:hAnsi="Times New Roman" w:cs="Times New Roman"/>
          <w:sz w:val="28"/>
          <w:szCs w:val="28"/>
        </w:rPr>
        <w:t xml:space="preserve"> и за</w:t>
      </w:r>
      <w:r>
        <w:rPr>
          <w:rFonts w:ascii="Times New Roman" w:hAnsi="Times New Roman" w:cs="Times New Roman"/>
          <w:sz w:val="28"/>
          <w:szCs w:val="28"/>
        </w:rPr>
        <w:t>местителя председателя</w:t>
      </w:r>
      <w:r w:rsidRPr="00920A5D">
        <w:rPr>
          <w:rFonts w:ascii="Times New Roman" w:hAnsi="Times New Roman" w:cs="Times New Roman"/>
          <w:sz w:val="28"/>
          <w:szCs w:val="28"/>
        </w:rPr>
        <w:t xml:space="preserve">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статистическая информация</w:t>
      </w:r>
      <w:r w:rsidRPr="00920A5D">
        <w:rPr>
          <w:rFonts w:ascii="Times New Roman" w:hAnsi="Times New Roman" w:cs="Times New Roman"/>
          <w:sz w:val="28"/>
          <w:szCs w:val="28"/>
        </w:rPr>
        <w:t xml:space="preserve">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в том числе:</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б) сведения об использовании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xml:space="preserve"> выделяемых бюджетных средств;</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8) информаци</w:t>
      </w:r>
      <w:r>
        <w:rPr>
          <w:rFonts w:ascii="Times New Roman" w:hAnsi="Times New Roman" w:cs="Times New Roman"/>
          <w:sz w:val="28"/>
          <w:szCs w:val="28"/>
        </w:rPr>
        <w:t>я</w:t>
      </w:r>
      <w:r w:rsidRPr="00920A5D">
        <w:rPr>
          <w:rFonts w:ascii="Times New Roman" w:hAnsi="Times New Roman" w:cs="Times New Roman"/>
          <w:sz w:val="28"/>
          <w:szCs w:val="28"/>
        </w:rPr>
        <w:t xml:space="preserve"> о кадровом обеспечении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в том числе:</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а) порядок поступления граждан на муниципальную службу;</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68"/>
      <w:bookmarkEnd w:id="1"/>
      <w:r w:rsidRPr="00920A5D">
        <w:rPr>
          <w:rFonts w:ascii="Times New Roman" w:hAnsi="Times New Roman" w:cs="Times New Roman"/>
          <w:sz w:val="28"/>
          <w:szCs w:val="28"/>
        </w:rPr>
        <w:t xml:space="preserve">б) сведения о вакантных должностях муниципальной службы, имеющихся в </w:t>
      </w:r>
      <w:r>
        <w:rPr>
          <w:rFonts w:ascii="Times New Roman" w:hAnsi="Times New Roman" w:cs="Times New Roman"/>
          <w:sz w:val="28"/>
          <w:szCs w:val="28"/>
        </w:rPr>
        <w:t>Думе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в) квалификационные требования к кандидатам на замещение вакантных должностей муниципальной службы;</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г) условия и результаты конкурсов на замещение вакантных должностей муниципальной службы;</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д) номера телефонов, по которым можно получить информацию по вопросу замещения вакантных должностей в </w:t>
      </w:r>
      <w:r>
        <w:rPr>
          <w:rFonts w:ascii="Times New Roman" w:hAnsi="Times New Roman" w:cs="Times New Roman"/>
          <w:sz w:val="28"/>
          <w:szCs w:val="28"/>
        </w:rPr>
        <w:t>Думе городского округа</w:t>
      </w:r>
      <w:r w:rsidRPr="00920A5D">
        <w:rPr>
          <w:rFonts w:ascii="Times New Roman" w:hAnsi="Times New Roman" w:cs="Times New Roman"/>
          <w:sz w:val="28"/>
          <w:szCs w:val="28"/>
        </w:rPr>
        <w:t>;</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информация</w:t>
      </w:r>
      <w:r w:rsidRPr="00920A5D">
        <w:rPr>
          <w:rFonts w:ascii="Times New Roman" w:hAnsi="Times New Roman" w:cs="Times New Roman"/>
          <w:sz w:val="28"/>
          <w:szCs w:val="28"/>
        </w:rPr>
        <w:t xml:space="preserve"> о работе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74"/>
      <w:bookmarkEnd w:id="2"/>
      <w:r w:rsidRPr="00920A5D">
        <w:rPr>
          <w:rFonts w:ascii="Times New Roman" w:hAnsi="Times New Roman" w:cs="Times New Roman"/>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E5B2A" w:rsidRPr="00920A5D"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б) фамили</w:t>
      </w:r>
      <w:r>
        <w:rPr>
          <w:rFonts w:ascii="Times New Roman" w:hAnsi="Times New Roman" w:cs="Times New Roman"/>
          <w:sz w:val="28"/>
          <w:szCs w:val="28"/>
        </w:rPr>
        <w:t>я</w:t>
      </w:r>
      <w:r w:rsidRPr="00920A5D">
        <w:rPr>
          <w:rFonts w:ascii="Times New Roman" w:hAnsi="Times New Roman" w:cs="Times New Roman"/>
          <w:sz w:val="28"/>
          <w:szCs w:val="28"/>
        </w:rPr>
        <w:t>, имя и отчество руководителя или иного должностного лица</w:t>
      </w:r>
      <w:r w:rsidRPr="00E23E8A">
        <w:rPr>
          <w:rFonts w:ascii="Times New Roman" w:hAnsi="Times New Roman" w:cs="Times New Roman"/>
          <w:sz w:val="28"/>
          <w:szCs w:val="28"/>
        </w:rPr>
        <w:t xml:space="preserve">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к полномочиям которых отнесены организация приема лиц, указанных в </w:t>
      </w:r>
      <w:hyperlink w:anchor="Par174" w:history="1">
        <w:r w:rsidRPr="00920A5D">
          <w:rPr>
            <w:rFonts w:ascii="Times New Roman" w:hAnsi="Times New Roman" w:cs="Times New Roman"/>
            <w:sz w:val="28"/>
            <w:szCs w:val="28"/>
          </w:rPr>
          <w:t>подпункте «а</w:t>
        </w:r>
      </w:hyperlink>
      <w:r w:rsidRPr="00920A5D">
        <w:rPr>
          <w:rFonts w:ascii="Times New Roman" w:hAnsi="Times New Roman" w:cs="Times New Roman"/>
          <w:sz w:val="28"/>
          <w:szCs w:val="28"/>
        </w:rPr>
        <w:t>»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E5B2A" w:rsidRPr="005E346A" w:rsidRDefault="00EE5B2A" w:rsidP="00F95D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в) обзоры обращений лиц, указанных в </w:t>
      </w:r>
      <w:hyperlink w:anchor="Par174" w:history="1">
        <w:r w:rsidRPr="00920A5D">
          <w:rPr>
            <w:rFonts w:ascii="Times New Roman" w:hAnsi="Times New Roman" w:cs="Times New Roman"/>
            <w:sz w:val="28"/>
            <w:szCs w:val="28"/>
          </w:rPr>
          <w:t>подпункте «а</w:t>
        </w:r>
      </w:hyperlink>
      <w:r w:rsidRPr="00920A5D">
        <w:rPr>
          <w:rFonts w:ascii="Times New Roman" w:hAnsi="Times New Roman" w:cs="Times New Roman"/>
          <w:sz w:val="28"/>
          <w:szCs w:val="28"/>
        </w:rPr>
        <w:t xml:space="preserve">» настоящего пункта, а также обобщенную информацию о результатах рассмотрения </w:t>
      </w:r>
      <w:r>
        <w:rPr>
          <w:rFonts w:ascii="Times New Roman" w:hAnsi="Times New Roman" w:cs="Times New Roman"/>
          <w:sz w:val="28"/>
          <w:szCs w:val="28"/>
        </w:rPr>
        <w:t>этих обращений и принятых мерах и иная информация, относящаяся к деятельности Думы городского округа</w:t>
      </w:r>
      <w:r w:rsidRPr="005E346A">
        <w:rPr>
          <w:rFonts w:ascii="Times New Roman" w:hAnsi="Times New Roman" w:cs="Times New Roman"/>
          <w:sz w:val="28"/>
          <w:szCs w:val="28"/>
        </w:rPr>
        <w:t>.</w:t>
      </w:r>
    </w:p>
    <w:p w:rsidR="00EE5B2A" w:rsidRPr="00A0359A" w:rsidRDefault="00EE5B2A" w:rsidP="005E346A">
      <w:pPr>
        <w:pStyle w:val="ConsPlusNormal"/>
        <w:ind w:firstLine="540"/>
        <w:jc w:val="both"/>
        <w:rPr>
          <w:rFonts w:ascii="Times New Roman" w:hAnsi="Times New Roman" w:cs="Times New Roman"/>
          <w:sz w:val="28"/>
          <w:szCs w:val="28"/>
        </w:rPr>
      </w:pPr>
      <w:r w:rsidRPr="005E346A">
        <w:rPr>
          <w:rFonts w:ascii="Times New Roman" w:hAnsi="Times New Roman" w:cs="Times New Roman"/>
          <w:sz w:val="28"/>
          <w:szCs w:val="28"/>
        </w:rPr>
        <w:t xml:space="preserve">12. </w:t>
      </w:r>
      <w:r w:rsidRPr="00A0359A">
        <w:rPr>
          <w:rFonts w:ascii="Times New Roman" w:hAnsi="Times New Roman" w:cs="Times New Roman"/>
          <w:sz w:val="28"/>
          <w:szCs w:val="28"/>
        </w:rPr>
        <w:t xml:space="preserve">Порядок предоставления, согласования, размещения, хранения и обновления информации, подлежащей размещению на официальном сайте, лица, ответственные за предоставление информации на официальном сайте, устанавливаются распоряжением </w:t>
      </w:r>
      <w:r>
        <w:rPr>
          <w:rFonts w:ascii="Times New Roman" w:hAnsi="Times New Roman" w:cs="Times New Roman"/>
          <w:sz w:val="28"/>
          <w:szCs w:val="28"/>
        </w:rPr>
        <w:t>главы городского округа</w:t>
      </w:r>
      <w:r w:rsidRPr="00A0359A">
        <w:rPr>
          <w:rFonts w:ascii="Times New Roman" w:hAnsi="Times New Roman" w:cs="Times New Roman"/>
          <w:sz w:val="28"/>
          <w:szCs w:val="28"/>
        </w:rPr>
        <w:t>.</w:t>
      </w:r>
    </w:p>
    <w:p w:rsidR="00EE5B2A" w:rsidRDefault="00EE5B2A" w:rsidP="005E346A">
      <w:pPr>
        <w:autoSpaceDE w:val="0"/>
        <w:autoSpaceDN w:val="0"/>
        <w:adjustRightInd w:val="0"/>
        <w:spacing w:after="0" w:line="240" w:lineRule="auto"/>
        <w:ind w:firstLine="540"/>
        <w:jc w:val="both"/>
        <w:rPr>
          <w:rFonts w:ascii="Times New Roman" w:hAnsi="Times New Roman" w:cs="Times New Roman"/>
          <w:sz w:val="28"/>
          <w:szCs w:val="28"/>
        </w:rPr>
      </w:pPr>
      <w:r w:rsidRPr="00A0359A">
        <w:rPr>
          <w:rFonts w:ascii="Times New Roman" w:hAnsi="Times New Roman" w:cs="Times New Roman"/>
          <w:sz w:val="28"/>
          <w:szCs w:val="28"/>
        </w:rPr>
        <w:t xml:space="preserve">Ответственность за размещение, хранение и обновление информации, подлежащей размещению на официальном сайте, несет </w:t>
      </w:r>
      <w:r>
        <w:rPr>
          <w:rFonts w:ascii="Times New Roman" w:hAnsi="Times New Roman" w:cs="Times New Roman"/>
          <w:sz w:val="28"/>
          <w:szCs w:val="28"/>
        </w:rPr>
        <w:t>аппарат Думы городского округа</w:t>
      </w:r>
      <w:r w:rsidRPr="00A0359A">
        <w:rPr>
          <w:rFonts w:ascii="Times New Roman" w:hAnsi="Times New Roman" w:cs="Times New Roman"/>
          <w:sz w:val="28"/>
          <w:szCs w:val="28"/>
        </w:rPr>
        <w:t>.</w:t>
      </w:r>
    </w:p>
    <w:p w:rsidR="00EE5B2A" w:rsidRPr="00326B96" w:rsidRDefault="00EE5B2A" w:rsidP="005E346A">
      <w:pPr>
        <w:autoSpaceDE w:val="0"/>
        <w:autoSpaceDN w:val="0"/>
        <w:adjustRightInd w:val="0"/>
        <w:spacing w:after="0" w:line="240" w:lineRule="auto"/>
        <w:ind w:firstLine="540"/>
        <w:jc w:val="both"/>
        <w:rPr>
          <w:rFonts w:ascii="Times New Roman" w:hAnsi="Times New Roman" w:cs="Times New Roman"/>
          <w:sz w:val="28"/>
          <w:szCs w:val="28"/>
        </w:rPr>
      </w:pPr>
      <w:r w:rsidRPr="005E346A">
        <w:rPr>
          <w:rFonts w:ascii="Times New Roman" w:hAnsi="Times New Roman" w:cs="Times New Roman"/>
          <w:sz w:val="28"/>
          <w:szCs w:val="28"/>
        </w:rPr>
        <w:t>13. Требования</w:t>
      </w:r>
      <w:r w:rsidRPr="00326B96">
        <w:rPr>
          <w:rFonts w:ascii="Times New Roman" w:hAnsi="Times New Roman" w:cs="Times New Roman"/>
          <w:sz w:val="28"/>
          <w:szCs w:val="28"/>
        </w:rPr>
        <w:t xml:space="preserve"> к технологическим, программным и лингвистическим средствам обеспечения пользования официальным сайтом </w:t>
      </w:r>
      <w:r>
        <w:rPr>
          <w:rFonts w:ascii="Times New Roman" w:hAnsi="Times New Roman" w:cs="Times New Roman"/>
          <w:sz w:val="28"/>
          <w:szCs w:val="28"/>
        </w:rPr>
        <w:t>Думы городского округа:</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326B96">
        <w:rPr>
          <w:rFonts w:ascii="Times New Roman" w:hAnsi="Times New Roman" w:cs="Times New Roman"/>
          <w:sz w:val="28"/>
          <w:szCs w:val="28"/>
        </w:rPr>
        <w:t>1. Технологические и программные средства обеспечения пользования официальным сайтом должны обеспечивать доступ пользователей для ознакомления с информацией, размещенной на официальным сайте, на основе общедоступного программного обеспечения.</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326B96">
        <w:rPr>
          <w:rFonts w:ascii="Times New Roman" w:hAnsi="Times New Roman" w:cs="Times New Roman"/>
          <w:sz w:val="28"/>
          <w:szCs w:val="28"/>
        </w:rPr>
        <w:t>2. 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326B96">
        <w:rPr>
          <w:rFonts w:ascii="Times New Roman" w:hAnsi="Times New Roman" w:cs="Times New Roman"/>
          <w:sz w:val="28"/>
          <w:szCs w:val="28"/>
        </w:rPr>
        <w:t>3. Пользователю должна предоставляться наглядная информация о структуре официального сайта.</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326B96">
        <w:rPr>
          <w:rFonts w:ascii="Times New Roman" w:hAnsi="Times New Roman" w:cs="Times New Roman"/>
          <w:sz w:val="28"/>
          <w:szCs w:val="28"/>
        </w:rPr>
        <w:t xml:space="preserve">4. Технологические и программные средства ведения </w:t>
      </w:r>
      <w:r>
        <w:rPr>
          <w:rFonts w:ascii="Times New Roman" w:hAnsi="Times New Roman" w:cs="Times New Roman"/>
          <w:sz w:val="28"/>
          <w:szCs w:val="28"/>
        </w:rPr>
        <w:t xml:space="preserve">официального </w:t>
      </w:r>
      <w:r w:rsidRPr="00326B96">
        <w:rPr>
          <w:rFonts w:ascii="Times New Roman" w:hAnsi="Times New Roman" w:cs="Times New Roman"/>
          <w:sz w:val="28"/>
          <w:szCs w:val="28"/>
        </w:rPr>
        <w:t>сайта должны обеспечивать:</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sidRPr="00326B96">
        <w:rPr>
          <w:rFonts w:ascii="Times New Roman" w:hAnsi="Times New Roman" w:cs="Times New Roman"/>
          <w:sz w:val="28"/>
          <w:szCs w:val="28"/>
        </w:rPr>
        <w:t>а) ведение электронных журналов учета операций, выполненных с помощью технологических средств и программного обеспечения ведения сайта;</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sidRPr="00326B96">
        <w:rPr>
          <w:rFonts w:ascii="Times New Roman" w:hAnsi="Times New Roman" w:cs="Times New Roman"/>
          <w:sz w:val="28"/>
          <w:szCs w:val="28"/>
        </w:rPr>
        <w:t>б) ежедневное копирование информации на резервный носитель, обеспечивающее возможность ее восстановления с указанного носителя;</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sidRPr="00326B96">
        <w:rPr>
          <w:rFonts w:ascii="Times New Roman" w:hAnsi="Times New Roman" w:cs="Times New Roman"/>
          <w:sz w:val="28"/>
          <w:szCs w:val="28"/>
        </w:rPr>
        <w:t>в)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sidRPr="00326B96">
        <w:rPr>
          <w:rFonts w:ascii="Times New Roman" w:hAnsi="Times New Roman" w:cs="Times New Roman"/>
          <w:sz w:val="28"/>
          <w:szCs w:val="28"/>
        </w:rPr>
        <w:t xml:space="preserve">г) хранение информации, размещенной на </w:t>
      </w:r>
      <w:r>
        <w:rPr>
          <w:rFonts w:ascii="Times New Roman" w:hAnsi="Times New Roman" w:cs="Times New Roman"/>
          <w:sz w:val="28"/>
          <w:szCs w:val="28"/>
        </w:rPr>
        <w:t xml:space="preserve">официальном </w:t>
      </w:r>
      <w:r w:rsidRPr="00326B96">
        <w:rPr>
          <w:rFonts w:ascii="Times New Roman" w:hAnsi="Times New Roman" w:cs="Times New Roman"/>
          <w:sz w:val="28"/>
          <w:szCs w:val="28"/>
        </w:rPr>
        <w:t>сайте, в течение 5 лет со дня ее первичного размещения.</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326B96">
        <w:rPr>
          <w:rFonts w:ascii="Times New Roman" w:hAnsi="Times New Roman" w:cs="Times New Roman"/>
          <w:sz w:val="28"/>
          <w:szCs w:val="28"/>
        </w:rPr>
        <w:t>5. Информация на официальном сайте должна размещаться на русском языке. Отдельная информация, помимо русского языка, может быть размещена на государственных языках республик, находящихся в составе Российской Федерации или иностранных языках, в случаях предусмотренных законом субъекта или федерального законодательства.</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sidRPr="00326B96">
        <w:rPr>
          <w:rFonts w:ascii="Times New Roman" w:hAnsi="Times New Roman" w:cs="Times New Roman"/>
          <w:sz w:val="28"/>
          <w:szCs w:val="28"/>
        </w:rPr>
        <w:t>Допускается указание наименований иностранных юридических лиц, фамилий и имен физических лиц с использованием букв латинского алфавита.</w:t>
      </w:r>
    </w:p>
    <w:p w:rsidR="00EE5B2A" w:rsidRPr="00326B96" w:rsidRDefault="00EE5B2A" w:rsidP="00326B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326B96">
        <w:rPr>
          <w:rFonts w:ascii="Times New Roman" w:hAnsi="Times New Roman" w:cs="Times New Roman"/>
          <w:sz w:val="28"/>
          <w:szCs w:val="28"/>
        </w:rPr>
        <w:t xml:space="preserve">6. Информация, размещаемая на </w:t>
      </w:r>
      <w:r>
        <w:rPr>
          <w:rFonts w:ascii="Times New Roman" w:hAnsi="Times New Roman" w:cs="Times New Roman"/>
          <w:sz w:val="28"/>
          <w:szCs w:val="28"/>
        </w:rPr>
        <w:t>официальном сайте</w:t>
      </w:r>
      <w:r w:rsidRPr="00326B96">
        <w:rPr>
          <w:rFonts w:ascii="Times New Roman" w:hAnsi="Times New Roman" w:cs="Times New Roman"/>
          <w:sz w:val="28"/>
          <w:szCs w:val="28"/>
        </w:rPr>
        <w:t>, должна быть круглосуточно доступна пользователям информацией для получения и ознакомления.</w:t>
      </w:r>
    </w:p>
    <w:p w:rsidR="00EE5B2A" w:rsidRPr="00920A5D" w:rsidRDefault="00EE5B2A">
      <w:pPr>
        <w:pStyle w:val="ConsPlusNormal"/>
        <w:rPr>
          <w:rFonts w:ascii="Times New Roman" w:hAnsi="Times New Roman" w:cs="Times New Roman"/>
          <w:sz w:val="28"/>
          <w:szCs w:val="28"/>
        </w:rPr>
      </w:pPr>
    </w:p>
    <w:p w:rsidR="00EE5B2A" w:rsidRDefault="00EE5B2A" w:rsidP="00B059A1">
      <w:pPr>
        <w:pStyle w:val="ConsPlusNormal"/>
        <w:jc w:val="center"/>
        <w:rPr>
          <w:rFonts w:ascii="Times New Roman" w:hAnsi="Times New Roman" w:cs="Times New Roman"/>
          <w:b/>
          <w:bCs/>
          <w:sz w:val="28"/>
          <w:szCs w:val="28"/>
        </w:rPr>
      </w:pPr>
      <w:r w:rsidRPr="00E23E8A">
        <w:rPr>
          <w:rFonts w:ascii="Times New Roman" w:hAnsi="Times New Roman" w:cs="Times New Roman"/>
          <w:b/>
          <w:bCs/>
          <w:sz w:val="28"/>
          <w:szCs w:val="28"/>
        </w:rPr>
        <w:t xml:space="preserve">5. Порядок предоставления информации о деятельности Думы </w:t>
      </w:r>
    </w:p>
    <w:p w:rsidR="00EE5B2A" w:rsidRPr="00E23E8A" w:rsidRDefault="00EE5B2A" w:rsidP="00B059A1">
      <w:pPr>
        <w:pStyle w:val="ConsPlusNormal"/>
        <w:jc w:val="center"/>
        <w:rPr>
          <w:rFonts w:ascii="Times New Roman" w:hAnsi="Times New Roman" w:cs="Times New Roman"/>
          <w:b/>
          <w:bCs/>
          <w:sz w:val="28"/>
          <w:szCs w:val="28"/>
        </w:rPr>
      </w:pPr>
      <w:r w:rsidRPr="00E23E8A">
        <w:rPr>
          <w:rFonts w:ascii="Times New Roman" w:hAnsi="Times New Roman" w:cs="Times New Roman"/>
          <w:b/>
          <w:bCs/>
          <w:sz w:val="28"/>
          <w:szCs w:val="28"/>
        </w:rPr>
        <w:t>городского округа по запросам пользователей информацией</w:t>
      </w:r>
    </w:p>
    <w:p w:rsidR="00EE5B2A" w:rsidRDefault="00EE5B2A">
      <w:pPr>
        <w:pStyle w:val="ConsPlusNormal"/>
        <w:ind w:firstLine="540"/>
        <w:jc w:val="both"/>
        <w:rPr>
          <w:rFonts w:ascii="Times New Roman" w:hAnsi="Times New Roman" w:cs="Times New Roman"/>
          <w:sz w:val="28"/>
          <w:szCs w:val="28"/>
        </w:rPr>
      </w:pP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1</w:t>
      </w:r>
      <w:r>
        <w:rPr>
          <w:rFonts w:ascii="Times New Roman" w:hAnsi="Times New Roman" w:cs="Times New Roman"/>
          <w:sz w:val="28"/>
          <w:szCs w:val="28"/>
        </w:rPr>
        <w:t>4</w:t>
      </w:r>
      <w:r w:rsidRPr="00920A5D">
        <w:rPr>
          <w:rFonts w:ascii="Times New Roman" w:hAnsi="Times New Roman" w:cs="Times New Roman"/>
          <w:sz w:val="28"/>
          <w:szCs w:val="28"/>
        </w:rPr>
        <w:t xml:space="preserve">. Пользователь информацией имеет право обращаться с запросом в </w:t>
      </w:r>
      <w:r>
        <w:rPr>
          <w:rFonts w:ascii="Times New Roman" w:hAnsi="Times New Roman" w:cs="Times New Roman"/>
          <w:sz w:val="28"/>
          <w:szCs w:val="28"/>
        </w:rPr>
        <w:t>Думу городского округа</w:t>
      </w:r>
      <w:r w:rsidRPr="00920A5D">
        <w:rPr>
          <w:rFonts w:ascii="Times New Roman" w:hAnsi="Times New Roman" w:cs="Times New Roman"/>
          <w:sz w:val="28"/>
          <w:szCs w:val="28"/>
        </w:rPr>
        <w:t xml:space="preserve"> как лично, так и через своего представителя, полномочия которого оформляются в порядке, установленном законодательством Российской Федерации.</w:t>
      </w:r>
    </w:p>
    <w:p w:rsidR="00EE5B2A" w:rsidRPr="00920A5D" w:rsidRDefault="00EE5B2A" w:rsidP="00344BDB">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1</w:t>
      </w:r>
      <w:r>
        <w:rPr>
          <w:rFonts w:ascii="Times New Roman" w:hAnsi="Times New Roman" w:cs="Times New Roman"/>
          <w:sz w:val="28"/>
          <w:szCs w:val="28"/>
        </w:rPr>
        <w:t>5</w:t>
      </w:r>
      <w:r w:rsidRPr="00920A5D">
        <w:rPr>
          <w:rFonts w:ascii="Times New Roman" w:hAnsi="Times New Roman" w:cs="Times New Roman"/>
          <w:sz w:val="28"/>
          <w:szCs w:val="28"/>
        </w:rPr>
        <w:t xml:space="preserve">.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Анонимные запросы рассмотрению не подлежат. В запрос</w:t>
      </w:r>
      <w:r>
        <w:rPr>
          <w:rFonts w:ascii="Times New Roman" w:hAnsi="Times New Roman" w:cs="Times New Roman"/>
          <w:sz w:val="28"/>
          <w:szCs w:val="28"/>
        </w:rPr>
        <w:t>е указываются наименование,</w:t>
      </w:r>
      <w:r w:rsidRPr="00920A5D">
        <w:rPr>
          <w:rFonts w:ascii="Times New Roman" w:hAnsi="Times New Roman" w:cs="Times New Roman"/>
          <w:sz w:val="28"/>
          <w:szCs w:val="28"/>
        </w:rPr>
        <w:t xml:space="preserve"> почтовый адрес</w:t>
      </w:r>
      <w:r>
        <w:rPr>
          <w:rFonts w:ascii="Times New Roman" w:hAnsi="Times New Roman" w:cs="Times New Roman"/>
          <w:sz w:val="28"/>
          <w:szCs w:val="28"/>
        </w:rPr>
        <w:t>, должность, фамилия и инициалы должностного лица Думы городского округа</w:t>
      </w:r>
      <w:r w:rsidRPr="00920A5D">
        <w:rPr>
          <w:rFonts w:ascii="Times New Roman" w:hAnsi="Times New Roman" w:cs="Times New Roman"/>
          <w:sz w:val="28"/>
          <w:szCs w:val="28"/>
        </w:rPr>
        <w:t>.</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1</w:t>
      </w:r>
      <w:r>
        <w:rPr>
          <w:rFonts w:ascii="Times New Roman" w:hAnsi="Times New Roman" w:cs="Times New Roman"/>
          <w:sz w:val="28"/>
          <w:szCs w:val="28"/>
        </w:rPr>
        <w:t>6</w:t>
      </w:r>
      <w:r w:rsidRPr="00920A5D">
        <w:rPr>
          <w:rFonts w:ascii="Times New Roman" w:hAnsi="Times New Roman" w:cs="Times New Roman"/>
          <w:sz w:val="28"/>
          <w:szCs w:val="28"/>
        </w:rPr>
        <w:t xml:space="preserve">. Запрос, составленный в письменной форме или поступивший по информационным системам общего пользования, подлежит регистрации в течение трех дней со дня его поступления в </w:t>
      </w:r>
      <w:r>
        <w:rPr>
          <w:rFonts w:ascii="Times New Roman" w:hAnsi="Times New Roman" w:cs="Times New Roman"/>
          <w:sz w:val="28"/>
          <w:szCs w:val="28"/>
        </w:rPr>
        <w:t>Думу городского округа, запрос составляется на русском языке. З</w:t>
      </w:r>
      <w:r w:rsidRPr="00920A5D">
        <w:rPr>
          <w:rFonts w:ascii="Times New Roman" w:hAnsi="Times New Roman" w:cs="Times New Roman"/>
          <w:sz w:val="28"/>
          <w:szCs w:val="28"/>
        </w:rPr>
        <w:t>апрос, составленный в устной форме, подлежит регистрации в день его поступления с указанием даты и времени поступления.</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1</w:t>
      </w:r>
      <w:r>
        <w:rPr>
          <w:rFonts w:ascii="Times New Roman" w:hAnsi="Times New Roman" w:cs="Times New Roman"/>
          <w:sz w:val="28"/>
          <w:szCs w:val="28"/>
        </w:rPr>
        <w:t>7</w:t>
      </w:r>
      <w:r w:rsidRPr="00920A5D">
        <w:rPr>
          <w:rFonts w:ascii="Times New Roman" w:hAnsi="Times New Roman" w:cs="Times New Roman"/>
          <w:sz w:val="28"/>
          <w:szCs w:val="28"/>
        </w:rPr>
        <w:t>.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тридцатидневного срока для ответа на запрос.</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1</w:t>
      </w:r>
      <w:r>
        <w:rPr>
          <w:rFonts w:ascii="Times New Roman" w:hAnsi="Times New Roman" w:cs="Times New Roman"/>
          <w:sz w:val="28"/>
          <w:szCs w:val="28"/>
        </w:rPr>
        <w:t>8</w:t>
      </w:r>
      <w:r w:rsidRPr="00920A5D">
        <w:rPr>
          <w:rFonts w:ascii="Times New Roman" w:hAnsi="Times New Roman" w:cs="Times New Roman"/>
          <w:sz w:val="28"/>
          <w:szCs w:val="28"/>
        </w:rPr>
        <w:t xml:space="preserve">. Если поступивший запрос не относится к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w:t>
      </w:r>
      <w:r>
        <w:rPr>
          <w:rFonts w:ascii="Times New Roman" w:hAnsi="Times New Roman" w:cs="Times New Roman"/>
          <w:sz w:val="28"/>
          <w:szCs w:val="28"/>
        </w:rPr>
        <w:t>Дума городского округа</w:t>
      </w:r>
      <w:r w:rsidRPr="00920A5D">
        <w:rPr>
          <w:rFonts w:ascii="Times New Roman" w:hAnsi="Times New Roman" w:cs="Times New Roman"/>
          <w:sz w:val="28"/>
          <w:szCs w:val="28"/>
        </w:rPr>
        <w:t xml:space="preserve">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E5B2A" w:rsidRPr="00920A5D" w:rsidRDefault="00EE5B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920A5D">
        <w:rPr>
          <w:rFonts w:ascii="Times New Roman" w:hAnsi="Times New Roman" w:cs="Times New Roman"/>
          <w:sz w:val="28"/>
          <w:szCs w:val="28"/>
        </w:rPr>
        <w:t xml:space="preserve">. Информация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по запросу предоставляется в виде письменного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В ответе на запрос о</w:t>
      </w:r>
      <w:r>
        <w:rPr>
          <w:rFonts w:ascii="Times New Roman" w:hAnsi="Times New Roman" w:cs="Times New Roman"/>
          <w:sz w:val="28"/>
          <w:szCs w:val="28"/>
        </w:rPr>
        <w:t xml:space="preserve"> предоставлении информации о</w:t>
      </w:r>
      <w:r w:rsidRPr="00920A5D">
        <w:rPr>
          <w:rFonts w:ascii="Times New Roman" w:hAnsi="Times New Roman" w:cs="Times New Roman"/>
          <w:sz w:val="28"/>
          <w:szCs w:val="28"/>
        </w:rPr>
        <w:t xml:space="preserve">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указываются наименование, почтовый адрес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должность лица, подписавшего ответ, а также реквизиты ответа на запрос (регистрационный номер и дата).</w:t>
      </w:r>
    </w:p>
    <w:p w:rsidR="00EE5B2A"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При запросе информации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опубликованной в средствах массовой инфо</w:t>
      </w:r>
      <w:r>
        <w:rPr>
          <w:rFonts w:ascii="Times New Roman" w:hAnsi="Times New Roman" w:cs="Times New Roman"/>
          <w:sz w:val="28"/>
          <w:szCs w:val="28"/>
        </w:rPr>
        <w:t>рмации либо размещенной в сети «</w:t>
      </w:r>
      <w:r w:rsidRPr="00920A5D">
        <w:rPr>
          <w:rFonts w:ascii="Times New Roman" w:hAnsi="Times New Roman" w:cs="Times New Roman"/>
          <w:sz w:val="28"/>
          <w:szCs w:val="28"/>
        </w:rPr>
        <w:t>Инт</w:t>
      </w:r>
      <w:r>
        <w:rPr>
          <w:rFonts w:ascii="Times New Roman" w:hAnsi="Times New Roman" w:cs="Times New Roman"/>
          <w:sz w:val="28"/>
          <w:szCs w:val="28"/>
        </w:rPr>
        <w:t>ернет», в ответе на запрос могут</w:t>
      </w:r>
      <w:r w:rsidRPr="00920A5D">
        <w:rPr>
          <w:rFonts w:ascii="Times New Roman" w:hAnsi="Times New Roman" w:cs="Times New Roman"/>
          <w:sz w:val="28"/>
          <w:szCs w:val="28"/>
        </w:rPr>
        <w:t xml:space="preserve"> указываться </w:t>
      </w:r>
      <w:r>
        <w:rPr>
          <w:rFonts w:ascii="Times New Roman" w:hAnsi="Times New Roman" w:cs="Times New Roman"/>
          <w:sz w:val="28"/>
          <w:szCs w:val="28"/>
        </w:rPr>
        <w:t xml:space="preserve">реквизиты, </w:t>
      </w:r>
      <w:r w:rsidRPr="00920A5D">
        <w:rPr>
          <w:rFonts w:ascii="Times New Roman" w:hAnsi="Times New Roman" w:cs="Times New Roman"/>
          <w:sz w:val="28"/>
          <w:szCs w:val="28"/>
        </w:rPr>
        <w:t>средства массовой информации, в котором опубли</w:t>
      </w:r>
      <w:r>
        <w:rPr>
          <w:rFonts w:ascii="Times New Roman" w:hAnsi="Times New Roman" w:cs="Times New Roman"/>
          <w:sz w:val="28"/>
          <w:szCs w:val="28"/>
        </w:rPr>
        <w:t>кована запрашиваемая информация.</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2</w:t>
      </w:r>
      <w:r>
        <w:rPr>
          <w:rFonts w:ascii="Times New Roman" w:hAnsi="Times New Roman" w:cs="Times New Roman"/>
          <w:sz w:val="28"/>
          <w:szCs w:val="28"/>
        </w:rPr>
        <w:t>0</w:t>
      </w:r>
      <w:r w:rsidRPr="00920A5D">
        <w:rPr>
          <w:rFonts w:ascii="Times New Roman" w:hAnsi="Times New Roman" w:cs="Times New Roman"/>
          <w:sz w:val="28"/>
          <w:szCs w:val="28"/>
        </w:rPr>
        <w:t xml:space="preserve">. Информация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не предоставляется в случае, если:</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1) содержание запроса не позволяет установить запрашиваемую информацию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3) запрашиваемая информация не относится к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4) запрашиваемая информация относится к информации ограниченного доступа;</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5) запрашиваемая информация ранее предоставлялась данному пользователю информацией;</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E5B2A"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2</w:t>
      </w:r>
      <w:r>
        <w:rPr>
          <w:rFonts w:ascii="Times New Roman" w:hAnsi="Times New Roman" w:cs="Times New Roman"/>
          <w:sz w:val="28"/>
          <w:szCs w:val="28"/>
        </w:rPr>
        <w:t>1</w:t>
      </w:r>
      <w:r w:rsidRPr="00920A5D">
        <w:rPr>
          <w:rFonts w:ascii="Times New Roman" w:hAnsi="Times New Roman" w:cs="Times New Roman"/>
          <w:sz w:val="28"/>
          <w:szCs w:val="28"/>
        </w:rPr>
        <w:t>. Работу с запросами пользователей информацией (их регистрацию, направление на исполнение, контроль за</w:t>
      </w:r>
      <w:r>
        <w:rPr>
          <w:rFonts w:ascii="Times New Roman" w:hAnsi="Times New Roman" w:cs="Times New Roman"/>
          <w:sz w:val="28"/>
          <w:szCs w:val="28"/>
        </w:rPr>
        <w:t xml:space="preserve"> исполнением</w:t>
      </w:r>
      <w:r w:rsidRPr="00920A5D">
        <w:rPr>
          <w:rFonts w:ascii="Times New Roman" w:hAnsi="Times New Roman" w:cs="Times New Roman"/>
          <w:sz w:val="28"/>
          <w:szCs w:val="28"/>
        </w:rPr>
        <w:t xml:space="preserve">), поступившими в </w:t>
      </w:r>
      <w:r>
        <w:rPr>
          <w:rFonts w:ascii="Times New Roman" w:hAnsi="Times New Roman" w:cs="Times New Roman"/>
          <w:sz w:val="28"/>
          <w:szCs w:val="28"/>
        </w:rPr>
        <w:t>Думу городского округа</w:t>
      </w:r>
      <w:r w:rsidRPr="00920A5D">
        <w:rPr>
          <w:rFonts w:ascii="Times New Roman" w:hAnsi="Times New Roman" w:cs="Times New Roman"/>
          <w:sz w:val="28"/>
          <w:szCs w:val="28"/>
        </w:rPr>
        <w:t xml:space="preserve"> в устной и письменной форме,  осуществляет </w:t>
      </w:r>
      <w:r>
        <w:rPr>
          <w:rFonts w:ascii="Times New Roman" w:hAnsi="Times New Roman" w:cs="Times New Roman"/>
          <w:sz w:val="28"/>
          <w:szCs w:val="28"/>
        </w:rPr>
        <w:t>аппарат Думы городского округа</w:t>
      </w:r>
      <w:r w:rsidRPr="00920A5D">
        <w:rPr>
          <w:rFonts w:ascii="Times New Roman" w:hAnsi="Times New Roman" w:cs="Times New Roman"/>
          <w:sz w:val="28"/>
          <w:szCs w:val="28"/>
        </w:rPr>
        <w:t>.</w:t>
      </w:r>
    </w:p>
    <w:p w:rsidR="00EE5B2A" w:rsidRDefault="00EE5B2A" w:rsidP="00800A04">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 xml:space="preserve">Работу с запросами пользователей информацией (направление ответа, перенаправление по компетенции), осуществляет </w:t>
      </w:r>
      <w:r>
        <w:rPr>
          <w:rFonts w:ascii="Times New Roman" w:hAnsi="Times New Roman" w:cs="Times New Roman"/>
          <w:sz w:val="28"/>
          <w:szCs w:val="28"/>
        </w:rPr>
        <w:t>исполнитель в соответствии с резолюцией</w:t>
      </w:r>
      <w:r w:rsidRPr="00920A5D">
        <w:rPr>
          <w:rFonts w:ascii="Times New Roman" w:hAnsi="Times New Roman" w:cs="Times New Roman"/>
          <w:sz w:val="28"/>
          <w:szCs w:val="28"/>
        </w:rPr>
        <w:t>.</w:t>
      </w:r>
    </w:p>
    <w:p w:rsidR="00EE5B2A" w:rsidRPr="00920A5D" w:rsidRDefault="00EE5B2A">
      <w:pPr>
        <w:pStyle w:val="ConsPlusNormal"/>
        <w:rPr>
          <w:rFonts w:ascii="Times New Roman" w:hAnsi="Times New Roman" w:cs="Times New Roman"/>
          <w:sz w:val="28"/>
          <w:szCs w:val="28"/>
        </w:rPr>
      </w:pPr>
    </w:p>
    <w:p w:rsidR="00EE5B2A" w:rsidRPr="00A443F4" w:rsidRDefault="00EE5B2A" w:rsidP="00A443F4">
      <w:pPr>
        <w:pStyle w:val="ConsPlusNormal"/>
        <w:jc w:val="center"/>
        <w:rPr>
          <w:rFonts w:ascii="Times New Roman" w:hAnsi="Times New Roman" w:cs="Times New Roman"/>
          <w:b/>
          <w:bCs/>
          <w:sz w:val="28"/>
          <w:szCs w:val="28"/>
        </w:rPr>
      </w:pPr>
      <w:r w:rsidRPr="00A443F4">
        <w:rPr>
          <w:rFonts w:ascii="Times New Roman" w:hAnsi="Times New Roman" w:cs="Times New Roman"/>
          <w:b/>
          <w:bCs/>
          <w:sz w:val="28"/>
          <w:szCs w:val="28"/>
        </w:rPr>
        <w:t xml:space="preserve">6. Обнародование (опубликование) информации о деятельности Думы </w:t>
      </w:r>
    </w:p>
    <w:p w:rsidR="00EE5B2A" w:rsidRDefault="00EE5B2A" w:rsidP="00A443F4">
      <w:pPr>
        <w:pStyle w:val="ConsPlusNormal"/>
        <w:jc w:val="center"/>
        <w:rPr>
          <w:rFonts w:ascii="Times New Roman" w:hAnsi="Times New Roman" w:cs="Times New Roman"/>
          <w:b/>
          <w:bCs/>
          <w:sz w:val="28"/>
          <w:szCs w:val="28"/>
        </w:rPr>
      </w:pPr>
      <w:r w:rsidRPr="00A443F4">
        <w:rPr>
          <w:rFonts w:ascii="Times New Roman" w:hAnsi="Times New Roman" w:cs="Times New Roman"/>
          <w:b/>
          <w:bCs/>
          <w:sz w:val="28"/>
          <w:szCs w:val="28"/>
        </w:rPr>
        <w:t>городского округа</w:t>
      </w:r>
    </w:p>
    <w:p w:rsidR="00EE5B2A" w:rsidRPr="00A443F4" w:rsidRDefault="00EE5B2A" w:rsidP="00A443F4">
      <w:pPr>
        <w:pStyle w:val="ConsPlusNormal"/>
        <w:jc w:val="center"/>
        <w:rPr>
          <w:rFonts w:ascii="Times New Roman" w:hAnsi="Times New Roman" w:cs="Times New Roman"/>
          <w:b/>
          <w:bCs/>
          <w:sz w:val="28"/>
          <w:szCs w:val="28"/>
        </w:rPr>
      </w:pP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2</w:t>
      </w:r>
      <w:r>
        <w:rPr>
          <w:rFonts w:ascii="Times New Roman" w:hAnsi="Times New Roman" w:cs="Times New Roman"/>
          <w:sz w:val="28"/>
          <w:szCs w:val="28"/>
        </w:rPr>
        <w:t>2</w:t>
      </w:r>
      <w:r w:rsidRPr="00920A5D">
        <w:rPr>
          <w:rFonts w:ascii="Times New Roman" w:hAnsi="Times New Roman" w:cs="Times New Roman"/>
          <w:sz w:val="28"/>
          <w:szCs w:val="28"/>
        </w:rPr>
        <w:t xml:space="preserve">. Обнародование (опубликование) информации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Федеральным </w:t>
      </w:r>
      <w:hyperlink r:id="rId10" w:history="1">
        <w:r w:rsidRPr="00920A5D">
          <w:rPr>
            <w:rFonts w:ascii="Times New Roman" w:hAnsi="Times New Roman" w:cs="Times New Roman"/>
            <w:sz w:val="28"/>
            <w:szCs w:val="28"/>
          </w:rPr>
          <w:t>законом</w:t>
        </w:r>
      </w:hyperlink>
      <w:r w:rsidRPr="00920A5D">
        <w:rPr>
          <w:rFonts w:ascii="Times New Roman" w:hAnsi="Times New Roman" w:cs="Times New Roman"/>
          <w:sz w:val="28"/>
          <w:szCs w:val="28"/>
        </w:rPr>
        <w:t xml:space="preserve"> от </w:t>
      </w:r>
      <w:r>
        <w:rPr>
          <w:rFonts w:ascii="Times New Roman" w:hAnsi="Times New Roman" w:cs="Times New Roman"/>
          <w:sz w:val="28"/>
          <w:szCs w:val="28"/>
        </w:rPr>
        <w:t>0</w:t>
      </w:r>
      <w:r w:rsidRPr="00920A5D">
        <w:rPr>
          <w:rFonts w:ascii="Times New Roman" w:hAnsi="Times New Roman" w:cs="Times New Roman"/>
          <w:sz w:val="28"/>
          <w:szCs w:val="28"/>
        </w:rPr>
        <w:t>9</w:t>
      </w:r>
      <w:r>
        <w:rPr>
          <w:rFonts w:ascii="Times New Roman" w:hAnsi="Times New Roman" w:cs="Times New Roman"/>
          <w:sz w:val="28"/>
          <w:szCs w:val="28"/>
        </w:rPr>
        <w:t>.02.</w:t>
      </w:r>
      <w:r w:rsidRPr="00920A5D">
        <w:rPr>
          <w:rFonts w:ascii="Times New Roman" w:hAnsi="Times New Roman" w:cs="Times New Roman"/>
          <w:sz w:val="28"/>
          <w:szCs w:val="28"/>
        </w:rPr>
        <w:t>2009 года № 8-</w:t>
      </w:r>
      <w:r>
        <w:rPr>
          <w:rFonts w:ascii="Times New Roman" w:hAnsi="Times New Roman" w:cs="Times New Roman"/>
          <w:sz w:val="28"/>
          <w:szCs w:val="28"/>
        </w:rPr>
        <w:t>ФЗ «</w:t>
      </w:r>
      <w:r w:rsidRPr="00920A5D">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r w:rsidRPr="00920A5D">
        <w:rPr>
          <w:rFonts w:ascii="Times New Roman" w:hAnsi="Times New Roman" w:cs="Times New Roman"/>
          <w:sz w:val="28"/>
          <w:szCs w:val="28"/>
        </w:rPr>
        <w:t>.</w:t>
      </w: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2</w:t>
      </w:r>
      <w:r>
        <w:rPr>
          <w:rFonts w:ascii="Times New Roman" w:hAnsi="Times New Roman" w:cs="Times New Roman"/>
          <w:sz w:val="28"/>
          <w:szCs w:val="28"/>
        </w:rPr>
        <w:t>3</w:t>
      </w:r>
      <w:r w:rsidRPr="00920A5D">
        <w:rPr>
          <w:rFonts w:ascii="Times New Roman" w:hAnsi="Times New Roman" w:cs="Times New Roman"/>
          <w:sz w:val="28"/>
          <w:szCs w:val="28"/>
        </w:rPr>
        <w:t xml:space="preserve">. Официальное опубликование </w:t>
      </w:r>
      <w:r>
        <w:rPr>
          <w:rFonts w:ascii="Times New Roman" w:hAnsi="Times New Roman" w:cs="Times New Roman"/>
          <w:sz w:val="28"/>
          <w:szCs w:val="28"/>
        </w:rPr>
        <w:t>решений Думы городского округа</w:t>
      </w:r>
      <w:r w:rsidRPr="00920A5D">
        <w:rPr>
          <w:rFonts w:ascii="Times New Roman" w:hAnsi="Times New Roman" w:cs="Times New Roman"/>
          <w:sz w:val="28"/>
          <w:szCs w:val="28"/>
        </w:rPr>
        <w:t xml:space="preserve"> осуществляется в порядке, установленном </w:t>
      </w:r>
      <w:hyperlink r:id="rId11" w:history="1">
        <w:r w:rsidRPr="00920A5D">
          <w:rPr>
            <w:rFonts w:ascii="Times New Roman" w:hAnsi="Times New Roman" w:cs="Times New Roman"/>
            <w:sz w:val="28"/>
            <w:szCs w:val="28"/>
          </w:rPr>
          <w:t>Уставом</w:t>
        </w:r>
      </w:hyperlink>
      <w:r w:rsidRPr="00920A5D">
        <w:rPr>
          <w:rFonts w:ascii="Times New Roman" w:hAnsi="Times New Roman" w:cs="Times New Roman"/>
          <w:sz w:val="28"/>
          <w:szCs w:val="28"/>
        </w:rPr>
        <w:t xml:space="preserve"> городского округа ЗАТО Свободный.</w:t>
      </w:r>
    </w:p>
    <w:p w:rsidR="00EE5B2A" w:rsidRPr="00920A5D" w:rsidRDefault="00EE5B2A">
      <w:pPr>
        <w:pStyle w:val="ConsPlusNormal"/>
        <w:rPr>
          <w:rFonts w:ascii="Times New Roman" w:hAnsi="Times New Roman" w:cs="Times New Roman"/>
          <w:sz w:val="28"/>
          <w:szCs w:val="28"/>
        </w:rPr>
      </w:pPr>
    </w:p>
    <w:p w:rsidR="00EE5B2A" w:rsidRDefault="00EE5B2A" w:rsidP="00800A04">
      <w:pPr>
        <w:pStyle w:val="ConsPlusNormal"/>
        <w:jc w:val="center"/>
        <w:rPr>
          <w:rFonts w:ascii="Times New Roman" w:hAnsi="Times New Roman" w:cs="Times New Roman"/>
          <w:b/>
          <w:bCs/>
          <w:sz w:val="28"/>
          <w:szCs w:val="28"/>
        </w:rPr>
      </w:pPr>
      <w:r w:rsidRPr="003D710E">
        <w:rPr>
          <w:rFonts w:ascii="Times New Roman" w:hAnsi="Times New Roman" w:cs="Times New Roman"/>
          <w:b/>
          <w:bCs/>
          <w:sz w:val="28"/>
          <w:szCs w:val="28"/>
        </w:rPr>
        <w:t xml:space="preserve">7. Размещение информации о деятельности Думы городского округа в </w:t>
      </w:r>
    </w:p>
    <w:p w:rsidR="00EE5B2A" w:rsidRPr="003D710E" w:rsidRDefault="00EE5B2A" w:rsidP="00800A04">
      <w:pPr>
        <w:pStyle w:val="ConsPlusNormal"/>
        <w:jc w:val="center"/>
        <w:rPr>
          <w:rFonts w:ascii="Times New Roman" w:hAnsi="Times New Roman" w:cs="Times New Roman"/>
          <w:b/>
          <w:bCs/>
          <w:sz w:val="28"/>
          <w:szCs w:val="28"/>
        </w:rPr>
      </w:pPr>
      <w:r w:rsidRPr="003D710E">
        <w:rPr>
          <w:rFonts w:ascii="Times New Roman" w:hAnsi="Times New Roman" w:cs="Times New Roman"/>
          <w:b/>
          <w:bCs/>
          <w:sz w:val="28"/>
          <w:szCs w:val="28"/>
        </w:rPr>
        <w:t>помещениях, занимаемых Думой городского округа</w:t>
      </w:r>
    </w:p>
    <w:p w:rsidR="00EE5B2A" w:rsidRPr="00920A5D" w:rsidRDefault="00EE5B2A">
      <w:pPr>
        <w:pStyle w:val="ConsPlusNormal"/>
        <w:rPr>
          <w:rFonts w:ascii="Times New Roman" w:hAnsi="Times New Roman" w:cs="Times New Roman"/>
          <w:sz w:val="28"/>
          <w:szCs w:val="28"/>
        </w:rPr>
      </w:pPr>
    </w:p>
    <w:p w:rsidR="00EE5B2A" w:rsidRPr="00920A5D" w:rsidRDefault="00EE5B2A">
      <w:pPr>
        <w:pStyle w:val="ConsPlusNormal"/>
        <w:ind w:firstLine="540"/>
        <w:jc w:val="both"/>
        <w:rPr>
          <w:rFonts w:ascii="Times New Roman" w:hAnsi="Times New Roman" w:cs="Times New Roman"/>
          <w:sz w:val="28"/>
          <w:szCs w:val="28"/>
        </w:rPr>
      </w:pPr>
      <w:r w:rsidRPr="00920A5D">
        <w:rPr>
          <w:rFonts w:ascii="Times New Roman" w:hAnsi="Times New Roman" w:cs="Times New Roman"/>
          <w:sz w:val="28"/>
          <w:szCs w:val="28"/>
        </w:rPr>
        <w:t>2</w:t>
      </w:r>
      <w:r>
        <w:rPr>
          <w:rFonts w:ascii="Times New Roman" w:hAnsi="Times New Roman" w:cs="Times New Roman"/>
          <w:sz w:val="28"/>
          <w:szCs w:val="28"/>
        </w:rPr>
        <w:t>4</w:t>
      </w:r>
      <w:r w:rsidRPr="00920A5D">
        <w:rPr>
          <w:rFonts w:ascii="Times New Roman" w:hAnsi="Times New Roman" w:cs="Times New Roman"/>
          <w:sz w:val="28"/>
          <w:szCs w:val="28"/>
        </w:rPr>
        <w:t xml:space="preserve">. </w:t>
      </w:r>
      <w:r>
        <w:rPr>
          <w:rFonts w:ascii="Times New Roman" w:hAnsi="Times New Roman" w:cs="Times New Roman"/>
          <w:sz w:val="28"/>
          <w:szCs w:val="28"/>
        </w:rPr>
        <w:t>Работники</w:t>
      </w:r>
      <w:r w:rsidRPr="00920A5D">
        <w:rPr>
          <w:rFonts w:ascii="Times New Roman" w:hAnsi="Times New Roman" w:cs="Times New Roman"/>
          <w:sz w:val="28"/>
          <w:szCs w:val="28"/>
        </w:rPr>
        <w:t xml:space="preserve">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 xml:space="preserve"> размещают в занимаемых </w:t>
      </w:r>
      <w:r>
        <w:rPr>
          <w:rFonts w:ascii="Times New Roman" w:hAnsi="Times New Roman" w:cs="Times New Roman"/>
          <w:sz w:val="28"/>
          <w:szCs w:val="28"/>
        </w:rPr>
        <w:t>Думой городского округа</w:t>
      </w:r>
      <w:r w:rsidRPr="00920A5D">
        <w:rPr>
          <w:rFonts w:ascii="Times New Roman" w:hAnsi="Times New Roman" w:cs="Times New Roman"/>
          <w:sz w:val="28"/>
          <w:szCs w:val="28"/>
        </w:rPr>
        <w:t xml:space="preserve"> помещениях информационные стенды для ознакомления пользователей информацией с текущей информацией о деятельности </w:t>
      </w:r>
      <w:r>
        <w:rPr>
          <w:rFonts w:ascii="Times New Roman" w:hAnsi="Times New Roman" w:cs="Times New Roman"/>
          <w:sz w:val="28"/>
          <w:szCs w:val="28"/>
        </w:rPr>
        <w:t>Думы городского округа</w:t>
      </w:r>
      <w:r w:rsidRPr="00920A5D">
        <w:rPr>
          <w:rFonts w:ascii="Times New Roman" w:hAnsi="Times New Roman" w:cs="Times New Roman"/>
          <w:sz w:val="28"/>
          <w:szCs w:val="28"/>
        </w:rPr>
        <w:t>.</w:t>
      </w:r>
    </w:p>
    <w:p w:rsidR="00EE5B2A" w:rsidRPr="00C52475" w:rsidRDefault="00EE5B2A" w:rsidP="00F95DF5">
      <w:pPr>
        <w:pStyle w:val="ConsPlusNormal"/>
        <w:ind w:firstLine="540"/>
        <w:jc w:val="both"/>
        <w:rPr>
          <w:rFonts w:ascii="Times New Roman" w:hAnsi="Times New Roman" w:cs="Times New Roman"/>
          <w:sz w:val="28"/>
          <w:szCs w:val="28"/>
        </w:rPr>
      </w:pPr>
      <w:r w:rsidRPr="00C52475">
        <w:rPr>
          <w:rFonts w:ascii="Times New Roman" w:hAnsi="Times New Roman" w:cs="Times New Roman"/>
          <w:sz w:val="28"/>
          <w:szCs w:val="28"/>
        </w:rPr>
        <w:t>2</w:t>
      </w:r>
      <w:r>
        <w:rPr>
          <w:rFonts w:ascii="Times New Roman" w:hAnsi="Times New Roman" w:cs="Times New Roman"/>
          <w:sz w:val="28"/>
          <w:szCs w:val="28"/>
        </w:rPr>
        <w:t>5</w:t>
      </w:r>
      <w:r w:rsidRPr="00C52475">
        <w:rPr>
          <w:rFonts w:ascii="Times New Roman" w:hAnsi="Times New Roman" w:cs="Times New Roman"/>
          <w:sz w:val="28"/>
          <w:szCs w:val="28"/>
        </w:rPr>
        <w:t>. Информация, размещаемая на информационных стендах, может содержать любые не запрещенные законодательством Российской Федерации сведения.</w:t>
      </w:r>
    </w:p>
    <w:p w:rsidR="00EE5B2A" w:rsidRPr="00C52475" w:rsidRDefault="00EE5B2A" w:rsidP="00F95DF5">
      <w:pPr>
        <w:pStyle w:val="ConsPlusNormal"/>
        <w:ind w:firstLine="540"/>
        <w:jc w:val="both"/>
        <w:rPr>
          <w:rFonts w:ascii="Times New Roman" w:hAnsi="Times New Roman" w:cs="Times New Roman"/>
          <w:sz w:val="28"/>
          <w:szCs w:val="28"/>
        </w:rPr>
      </w:pPr>
    </w:p>
    <w:p w:rsidR="00EE5B2A" w:rsidRPr="003D710E" w:rsidRDefault="00EE5B2A" w:rsidP="00C52475">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3D710E">
        <w:rPr>
          <w:rFonts w:ascii="Times New Roman" w:hAnsi="Times New Roman" w:cs="Times New Roman"/>
          <w:b/>
          <w:bCs/>
          <w:sz w:val="28"/>
          <w:szCs w:val="28"/>
        </w:rPr>
        <w:t xml:space="preserve">8. Защита права на доступ к информации о деятельности Думы </w:t>
      </w:r>
    </w:p>
    <w:p w:rsidR="00EE5B2A" w:rsidRPr="003D710E" w:rsidRDefault="00EE5B2A" w:rsidP="00C52475">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3D710E">
        <w:rPr>
          <w:rFonts w:ascii="Times New Roman" w:hAnsi="Times New Roman" w:cs="Times New Roman"/>
          <w:b/>
          <w:bCs/>
          <w:sz w:val="28"/>
          <w:szCs w:val="28"/>
        </w:rPr>
        <w:t>городского округа</w:t>
      </w:r>
    </w:p>
    <w:p w:rsidR="00EE5B2A" w:rsidRPr="00C52475"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p>
    <w:p w:rsidR="00EE5B2A" w:rsidRPr="00C52475"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52475">
        <w:rPr>
          <w:rFonts w:ascii="Times New Roman" w:hAnsi="Times New Roman" w:cs="Times New Roman"/>
          <w:sz w:val="28"/>
          <w:szCs w:val="28"/>
        </w:rPr>
        <w:t>. Решения и действия (бездействие) должностных лиц</w:t>
      </w:r>
      <w:r>
        <w:rPr>
          <w:rFonts w:ascii="Times New Roman" w:hAnsi="Times New Roman" w:cs="Times New Roman"/>
          <w:sz w:val="28"/>
          <w:szCs w:val="28"/>
        </w:rPr>
        <w:t xml:space="preserve"> Думы городского округа</w:t>
      </w:r>
      <w:r w:rsidRPr="00C52475">
        <w:rPr>
          <w:rFonts w:ascii="Times New Roman" w:hAnsi="Times New Roman" w:cs="Times New Roman"/>
          <w:sz w:val="28"/>
          <w:szCs w:val="28"/>
        </w:rPr>
        <w:t xml:space="preserve">, нарушающие право на доступ к информации о деятельности </w:t>
      </w:r>
      <w:r>
        <w:rPr>
          <w:rFonts w:ascii="Times New Roman" w:hAnsi="Times New Roman" w:cs="Times New Roman"/>
          <w:sz w:val="28"/>
          <w:szCs w:val="28"/>
        </w:rPr>
        <w:t>Думы городского округа</w:t>
      </w:r>
      <w:r w:rsidRPr="00C52475">
        <w:rPr>
          <w:rFonts w:ascii="Times New Roman" w:hAnsi="Times New Roman" w:cs="Times New Roman"/>
          <w:sz w:val="28"/>
          <w:szCs w:val="28"/>
        </w:rPr>
        <w:t>, могут быть обжалованы в вышестоящий орган или вышестоящему должностному лицу либо в суд.</w:t>
      </w:r>
    </w:p>
    <w:p w:rsidR="00EE5B2A" w:rsidRPr="00C52475"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r w:rsidRPr="00C52475">
        <w:rPr>
          <w:rFonts w:ascii="Times New Roman" w:hAnsi="Times New Roman" w:cs="Times New Roman"/>
          <w:sz w:val="28"/>
          <w:szCs w:val="28"/>
        </w:rPr>
        <w:t>2</w:t>
      </w:r>
      <w:r>
        <w:rPr>
          <w:rFonts w:ascii="Times New Roman" w:hAnsi="Times New Roman" w:cs="Times New Roman"/>
          <w:sz w:val="28"/>
          <w:szCs w:val="28"/>
        </w:rPr>
        <w:t>7</w:t>
      </w:r>
      <w:r w:rsidRPr="00C52475">
        <w:rPr>
          <w:rFonts w:ascii="Times New Roman" w:hAnsi="Times New Roman" w:cs="Times New Roman"/>
          <w:sz w:val="28"/>
          <w:szCs w:val="28"/>
        </w:rPr>
        <w:t xml:space="preserve">. Если в результате неправомерного отказа в доступе к информации о деятельности </w:t>
      </w:r>
      <w:r>
        <w:rPr>
          <w:rFonts w:ascii="Times New Roman" w:hAnsi="Times New Roman" w:cs="Times New Roman"/>
          <w:sz w:val="28"/>
          <w:szCs w:val="28"/>
        </w:rPr>
        <w:t>Думы городского округа</w:t>
      </w:r>
      <w:r w:rsidRPr="00C52475">
        <w:rPr>
          <w:rFonts w:ascii="Times New Roman" w:hAnsi="Times New Roman" w:cs="Times New Roman"/>
          <w:sz w:val="28"/>
          <w:szCs w:val="28"/>
        </w:rPr>
        <w:t xml:space="preserve">,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12" w:history="1">
        <w:r w:rsidRPr="00C52475">
          <w:rPr>
            <w:rFonts w:ascii="Times New Roman" w:hAnsi="Times New Roman" w:cs="Times New Roman"/>
            <w:sz w:val="28"/>
            <w:szCs w:val="28"/>
          </w:rPr>
          <w:t>законодательством</w:t>
        </w:r>
      </w:hyperlink>
      <w:r w:rsidRPr="00C52475">
        <w:rPr>
          <w:rFonts w:ascii="Times New Roman" w:hAnsi="Times New Roman" w:cs="Times New Roman"/>
          <w:sz w:val="28"/>
          <w:szCs w:val="28"/>
        </w:rPr>
        <w:t xml:space="preserve"> Российской Федерации.</w:t>
      </w:r>
    </w:p>
    <w:p w:rsidR="00EE5B2A" w:rsidRPr="00C52475"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p>
    <w:p w:rsidR="00EE5B2A" w:rsidRDefault="00EE5B2A" w:rsidP="00C52475">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3D710E">
        <w:rPr>
          <w:rFonts w:ascii="Times New Roman" w:hAnsi="Times New Roman" w:cs="Times New Roman"/>
          <w:b/>
          <w:bCs/>
          <w:sz w:val="28"/>
          <w:szCs w:val="28"/>
        </w:rPr>
        <w:t xml:space="preserve">9. Контроль и надзор за обеспечением доступа к информации о </w:t>
      </w:r>
    </w:p>
    <w:p w:rsidR="00EE5B2A" w:rsidRPr="003D710E" w:rsidRDefault="00EE5B2A" w:rsidP="00C52475">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3D710E">
        <w:rPr>
          <w:rFonts w:ascii="Times New Roman" w:hAnsi="Times New Roman" w:cs="Times New Roman"/>
          <w:b/>
          <w:bCs/>
          <w:sz w:val="28"/>
          <w:szCs w:val="28"/>
        </w:rPr>
        <w:t>деятельности Думы городского округа</w:t>
      </w:r>
    </w:p>
    <w:p w:rsidR="00EE5B2A" w:rsidRPr="00C52475"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p>
    <w:p w:rsidR="00EE5B2A" w:rsidRPr="00C52475"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52475">
        <w:rPr>
          <w:rFonts w:ascii="Times New Roman" w:hAnsi="Times New Roman" w:cs="Times New Roman"/>
          <w:sz w:val="28"/>
          <w:szCs w:val="28"/>
        </w:rPr>
        <w:t xml:space="preserve">. Контроль за обеспечением доступа к информации о деятельности </w:t>
      </w:r>
      <w:r>
        <w:rPr>
          <w:rFonts w:ascii="Times New Roman" w:hAnsi="Times New Roman" w:cs="Times New Roman"/>
          <w:sz w:val="28"/>
          <w:szCs w:val="28"/>
        </w:rPr>
        <w:t>Думы городского округа осуществляе</w:t>
      </w:r>
      <w:r w:rsidRPr="00C52475">
        <w:rPr>
          <w:rFonts w:ascii="Times New Roman" w:hAnsi="Times New Roman" w:cs="Times New Roman"/>
          <w:sz w:val="28"/>
          <w:szCs w:val="28"/>
        </w:rPr>
        <w:t xml:space="preserve">т </w:t>
      </w:r>
      <w:r>
        <w:rPr>
          <w:rFonts w:ascii="Times New Roman" w:hAnsi="Times New Roman" w:cs="Times New Roman"/>
          <w:sz w:val="28"/>
          <w:szCs w:val="28"/>
        </w:rPr>
        <w:t>глава городского округа</w:t>
      </w:r>
      <w:r w:rsidRPr="00C52475">
        <w:rPr>
          <w:rFonts w:ascii="Times New Roman" w:hAnsi="Times New Roman" w:cs="Times New Roman"/>
          <w:sz w:val="28"/>
          <w:szCs w:val="28"/>
        </w:rPr>
        <w:t>.</w:t>
      </w:r>
    </w:p>
    <w:p w:rsidR="00EE5B2A" w:rsidRPr="004800C8"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52475">
        <w:rPr>
          <w:rFonts w:ascii="Times New Roman" w:hAnsi="Times New Roman" w:cs="Times New Roman"/>
          <w:sz w:val="28"/>
          <w:szCs w:val="28"/>
        </w:rPr>
        <w:t xml:space="preserve">. Надзор за исполнением должностными лицами </w:t>
      </w:r>
      <w:r>
        <w:rPr>
          <w:rFonts w:ascii="Times New Roman" w:hAnsi="Times New Roman" w:cs="Times New Roman"/>
          <w:sz w:val="28"/>
          <w:szCs w:val="28"/>
        </w:rPr>
        <w:t xml:space="preserve">Думы городского округа </w:t>
      </w:r>
      <w:r w:rsidRPr="004800C8">
        <w:rPr>
          <w:rFonts w:ascii="Times New Roman" w:hAnsi="Times New Roman" w:cs="Times New Roman"/>
          <w:sz w:val="28"/>
          <w:szCs w:val="28"/>
        </w:rPr>
        <w:t xml:space="preserve">Федерального закона от </w:t>
      </w:r>
      <w:r>
        <w:rPr>
          <w:rFonts w:ascii="Times New Roman" w:hAnsi="Times New Roman" w:cs="Times New Roman"/>
          <w:sz w:val="28"/>
          <w:szCs w:val="28"/>
        </w:rPr>
        <w:t>0</w:t>
      </w:r>
      <w:r w:rsidRPr="004800C8">
        <w:rPr>
          <w:rFonts w:ascii="Times New Roman" w:hAnsi="Times New Roman" w:cs="Times New Roman"/>
          <w:sz w:val="28"/>
          <w:szCs w:val="28"/>
        </w:rPr>
        <w:t>9</w:t>
      </w:r>
      <w:r>
        <w:rPr>
          <w:rFonts w:ascii="Times New Roman" w:hAnsi="Times New Roman" w:cs="Times New Roman"/>
          <w:sz w:val="28"/>
          <w:szCs w:val="28"/>
        </w:rPr>
        <w:t>.02.2009 года № 8-ФЗ «</w:t>
      </w:r>
      <w:r w:rsidRPr="004800C8">
        <w:rPr>
          <w:rFonts w:ascii="Times New Roman" w:hAnsi="Times New Roman" w:cs="Times New Roman"/>
          <w:sz w:val="28"/>
          <w:szCs w:val="28"/>
        </w:rPr>
        <w:t>Об обеспечении доступа к</w:t>
      </w:r>
      <w:r w:rsidRPr="00920A5D">
        <w:rPr>
          <w:rFonts w:ascii="Times New Roman" w:hAnsi="Times New Roman" w:cs="Times New Roman"/>
          <w:sz w:val="28"/>
          <w:szCs w:val="28"/>
        </w:rPr>
        <w:t xml:space="preserve"> информации о деятельности государственных органов и о</w:t>
      </w:r>
      <w:r>
        <w:rPr>
          <w:rFonts w:ascii="Times New Roman" w:hAnsi="Times New Roman" w:cs="Times New Roman"/>
          <w:sz w:val="28"/>
          <w:szCs w:val="28"/>
        </w:rPr>
        <w:t xml:space="preserve">рганов местного самоуправления» </w:t>
      </w:r>
      <w:r w:rsidRPr="00C52475">
        <w:rPr>
          <w:rFonts w:ascii="Times New Roman" w:hAnsi="Times New Roman" w:cs="Times New Roman"/>
          <w:sz w:val="28"/>
          <w:szCs w:val="28"/>
        </w:rPr>
        <w:t xml:space="preserve">осуществляют </w:t>
      </w:r>
      <w:r w:rsidRPr="004800C8">
        <w:rPr>
          <w:rFonts w:ascii="Times New Roman" w:hAnsi="Times New Roman" w:cs="Times New Roman"/>
          <w:sz w:val="28"/>
          <w:szCs w:val="28"/>
        </w:rPr>
        <w:t xml:space="preserve">органы прокуратуры Российской Федерации в порядке, установленном Федеральным </w:t>
      </w:r>
      <w:hyperlink r:id="rId13" w:history="1">
        <w:r w:rsidRPr="004800C8">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4800C8">
        <w:rPr>
          <w:rFonts w:ascii="Times New Roman" w:hAnsi="Times New Roman" w:cs="Times New Roman"/>
          <w:sz w:val="28"/>
          <w:szCs w:val="28"/>
        </w:rPr>
        <w:t>О прокуратуре Российской Федерации</w:t>
      </w:r>
      <w:r>
        <w:rPr>
          <w:rFonts w:ascii="Times New Roman" w:hAnsi="Times New Roman" w:cs="Times New Roman"/>
          <w:sz w:val="28"/>
          <w:szCs w:val="28"/>
        </w:rPr>
        <w:t>»</w:t>
      </w:r>
      <w:r w:rsidRPr="004800C8">
        <w:rPr>
          <w:rFonts w:ascii="Times New Roman" w:hAnsi="Times New Roman" w:cs="Times New Roman"/>
          <w:sz w:val="28"/>
          <w:szCs w:val="28"/>
        </w:rPr>
        <w:t>.</w:t>
      </w:r>
    </w:p>
    <w:p w:rsidR="00EE5B2A" w:rsidRPr="00C52475"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p>
    <w:p w:rsidR="00EE5B2A" w:rsidRPr="004F0A88" w:rsidRDefault="00EE5B2A" w:rsidP="004800C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4F0A88">
        <w:rPr>
          <w:rFonts w:ascii="Times New Roman" w:hAnsi="Times New Roman" w:cs="Times New Roman"/>
          <w:b/>
          <w:bCs/>
          <w:sz w:val="28"/>
          <w:szCs w:val="28"/>
        </w:rPr>
        <w:t>10. Ответственность за нарушение права на доступ к информации о деятельности Думы городского округа</w:t>
      </w:r>
    </w:p>
    <w:p w:rsidR="00EE5B2A" w:rsidRPr="00C52475" w:rsidRDefault="00EE5B2A" w:rsidP="00F649A0">
      <w:pPr>
        <w:autoSpaceDE w:val="0"/>
        <w:autoSpaceDN w:val="0"/>
        <w:adjustRightInd w:val="0"/>
        <w:spacing w:after="0" w:line="240" w:lineRule="auto"/>
        <w:ind w:firstLine="540"/>
        <w:jc w:val="both"/>
        <w:rPr>
          <w:rFonts w:ascii="Times New Roman" w:hAnsi="Times New Roman" w:cs="Times New Roman"/>
          <w:sz w:val="28"/>
          <w:szCs w:val="28"/>
        </w:rPr>
      </w:pPr>
    </w:p>
    <w:p w:rsidR="00EE5B2A" w:rsidRPr="00C52475" w:rsidRDefault="00EE5B2A" w:rsidP="006D12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6D1291">
        <w:rPr>
          <w:rFonts w:ascii="Times New Roman" w:hAnsi="Times New Roman" w:cs="Times New Roman"/>
          <w:sz w:val="28"/>
          <w:szCs w:val="28"/>
        </w:rPr>
        <w:t xml:space="preserve">. Должностные лица и </w:t>
      </w:r>
      <w:r>
        <w:rPr>
          <w:rFonts w:ascii="Times New Roman" w:hAnsi="Times New Roman" w:cs="Times New Roman"/>
          <w:sz w:val="28"/>
          <w:szCs w:val="28"/>
        </w:rPr>
        <w:t>работники</w:t>
      </w:r>
      <w:r w:rsidRPr="006D1291">
        <w:rPr>
          <w:rFonts w:ascii="Times New Roman" w:hAnsi="Times New Roman" w:cs="Times New Roman"/>
          <w:sz w:val="28"/>
          <w:szCs w:val="28"/>
        </w:rPr>
        <w:t xml:space="preserve"> </w:t>
      </w:r>
      <w:r>
        <w:rPr>
          <w:rFonts w:ascii="Times New Roman" w:hAnsi="Times New Roman" w:cs="Times New Roman"/>
          <w:sz w:val="28"/>
          <w:szCs w:val="28"/>
        </w:rPr>
        <w:t>Думы городского округа</w:t>
      </w:r>
      <w:r w:rsidRPr="006D1291">
        <w:rPr>
          <w:rFonts w:ascii="Times New Roman" w:hAnsi="Times New Roman" w:cs="Times New Roman"/>
          <w:sz w:val="28"/>
          <w:szCs w:val="28"/>
        </w:rPr>
        <w:t xml:space="preserve">, виновные в нарушении права на доступ к информации о деятельности </w:t>
      </w:r>
      <w:r>
        <w:rPr>
          <w:rFonts w:ascii="Times New Roman" w:hAnsi="Times New Roman" w:cs="Times New Roman"/>
          <w:sz w:val="28"/>
          <w:szCs w:val="28"/>
        </w:rPr>
        <w:t>Думы городского округа</w:t>
      </w:r>
      <w:r w:rsidRPr="006D1291">
        <w:rPr>
          <w:rFonts w:ascii="Times New Roman" w:hAnsi="Times New Roman" w:cs="Times New Roman"/>
          <w:sz w:val="28"/>
          <w:szCs w:val="28"/>
        </w:rPr>
        <w:t>, несут дисциплинарную, административную, гражданскую и уголовную ответственность в соответствии с законодательством Российской Федерации за содержательную часть, полноту и достоверность информации, размещенной на официальном сайте в пределах их компетенции.</w:t>
      </w:r>
    </w:p>
    <w:sectPr w:rsidR="00EE5B2A" w:rsidRPr="00C52475" w:rsidSect="00B427F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611"/>
    <w:rsid w:val="000008F9"/>
    <w:rsid w:val="0000314E"/>
    <w:rsid w:val="00045B05"/>
    <w:rsid w:val="000617E6"/>
    <w:rsid w:val="00083A0E"/>
    <w:rsid w:val="000934CE"/>
    <w:rsid w:val="000A5D50"/>
    <w:rsid w:val="000C4F89"/>
    <w:rsid w:val="000F7FD4"/>
    <w:rsid w:val="00113C8B"/>
    <w:rsid w:val="001409DB"/>
    <w:rsid w:val="00154E69"/>
    <w:rsid w:val="001557B9"/>
    <w:rsid w:val="001A108D"/>
    <w:rsid w:val="001D710A"/>
    <w:rsid w:val="0020066F"/>
    <w:rsid w:val="00212888"/>
    <w:rsid w:val="00230235"/>
    <w:rsid w:val="00243967"/>
    <w:rsid w:val="00253003"/>
    <w:rsid w:val="00270788"/>
    <w:rsid w:val="002746B3"/>
    <w:rsid w:val="002A0541"/>
    <w:rsid w:val="002A6AC6"/>
    <w:rsid w:val="002C3252"/>
    <w:rsid w:val="002E5243"/>
    <w:rsid w:val="002E7B35"/>
    <w:rsid w:val="0031649A"/>
    <w:rsid w:val="00326B96"/>
    <w:rsid w:val="00335611"/>
    <w:rsid w:val="00344BDB"/>
    <w:rsid w:val="0037064D"/>
    <w:rsid w:val="003B5DEC"/>
    <w:rsid w:val="003D710E"/>
    <w:rsid w:val="003E7DF8"/>
    <w:rsid w:val="004800C8"/>
    <w:rsid w:val="004905A4"/>
    <w:rsid w:val="004F0A88"/>
    <w:rsid w:val="004F68EF"/>
    <w:rsid w:val="005104DC"/>
    <w:rsid w:val="00526049"/>
    <w:rsid w:val="00572E82"/>
    <w:rsid w:val="005870F4"/>
    <w:rsid w:val="005A58B6"/>
    <w:rsid w:val="005B73CE"/>
    <w:rsid w:val="005C3139"/>
    <w:rsid w:val="005E346A"/>
    <w:rsid w:val="00643E5C"/>
    <w:rsid w:val="006A15FE"/>
    <w:rsid w:val="006B7BBF"/>
    <w:rsid w:val="006D1291"/>
    <w:rsid w:val="00747DD5"/>
    <w:rsid w:val="00761FCF"/>
    <w:rsid w:val="00770102"/>
    <w:rsid w:val="007C4BC7"/>
    <w:rsid w:val="007D7030"/>
    <w:rsid w:val="007E156B"/>
    <w:rsid w:val="00800A04"/>
    <w:rsid w:val="008012EC"/>
    <w:rsid w:val="008151A8"/>
    <w:rsid w:val="00823F43"/>
    <w:rsid w:val="008E6C32"/>
    <w:rsid w:val="00916AE8"/>
    <w:rsid w:val="00920A5D"/>
    <w:rsid w:val="009308FB"/>
    <w:rsid w:val="00944A4A"/>
    <w:rsid w:val="00960BE6"/>
    <w:rsid w:val="0099408F"/>
    <w:rsid w:val="009A295E"/>
    <w:rsid w:val="009C3AD9"/>
    <w:rsid w:val="009F0083"/>
    <w:rsid w:val="009F094C"/>
    <w:rsid w:val="00A0359A"/>
    <w:rsid w:val="00A443F4"/>
    <w:rsid w:val="00B059A1"/>
    <w:rsid w:val="00B22CF1"/>
    <w:rsid w:val="00B34622"/>
    <w:rsid w:val="00B427FE"/>
    <w:rsid w:val="00B4380C"/>
    <w:rsid w:val="00B56A70"/>
    <w:rsid w:val="00B730AD"/>
    <w:rsid w:val="00B75088"/>
    <w:rsid w:val="00BA4186"/>
    <w:rsid w:val="00BB0375"/>
    <w:rsid w:val="00BB67F4"/>
    <w:rsid w:val="00BF4A41"/>
    <w:rsid w:val="00C45DE9"/>
    <w:rsid w:val="00C52475"/>
    <w:rsid w:val="00C67C96"/>
    <w:rsid w:val="00C7014D"/>
    <w:rsid w:val="00C803CD"/>
    <w:rsid w:val="00CB59A5"/>
    <w:rsid w:val="00CF36F8"/>
    <w:rsid w:val="00CF4ED3"/>
    <w:rsid w:val="00D36187"/>
    <w:rsid w:val="00D370A8"/>
    <w:rsid w:val="00D51D10"/>
    <w:rsid w:val="00D76A23"/>
    <w:rsid w:val="00DB29EB"/>
    <w:rsid w:val="00DB5124"/>
    <w:rsid w:val="00DD081E"/>
    <w:rsid w:val="00DE2B29"/>
    <w:rsid w:val="00DF62E1"/>
    <w:rsid w:val="00E164EB"/>
    <w:rsid w:val="00E23E8A"/>
    <w:rsid w:val="00E44D3A"/>
    <w:rsid w:val="00E464E1"/>
    <w:rsid w:val="00E720D0"/>
    <w:rsid w:val="00EA7254"/>
    <w:rsid w:val="00EC155E"/>
    <w:rsid w:val="00EC7EB7"/>
    <w:rsid w:val="00EE5B2A"/>
    <w:rsid w:val="00F16D35"/>
    <w:rsid w:val="00F20FCE"/>
    <w:rsid w:val="00F35F43"/>
    <w:rsid w:val="00F41538"/>
    <w:rsid w:val="00F5436A"/>
    <w:rsid w:val="00F62755"/>
    <w:rsid w:val="00F649A0"/>
    <w:rsid w:val="00F71C6A"/>
    <w:rsid w:val="00F729D0"/>
    <w:rsid w:val="00F876AC"/>
    <w:rsid w:val="00F95DF5"/>
    <w:rsid w:val="00FD16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87"/>
    <w:pPr>
      <w:spacing w:after="200" w:line="276" w:lineRule="auto"/>
    </w:pPr>
    <w:rPr>
      <w:rFonts w:cs="Calibri"/>
      <w:lang w:eastAsia="en-US"/>
    </w:rPr>
  </w:style>
  <w:style w:type="paragraph" w:styleId="Heading8">
    <w:name w:val="heading 8"/>
    <w:basedOn w:val="Normal"/>
    <w:next w:val="Normal"/>
    <w:link w:val="Heading8Char"/>
    <w:uiPriority w:val="99"/>
    <w:qFormat/>
    <w:rsid w:val="003E7DF8"/>
    <w:pPr>
      <w:keepNext/>
      <w:spacing w:after="0" w:line="240" w:lineRule="auto"/>
      <w:jc w:val="center"/>
      <w:outlineLvl w:val="7"/>
    </w:pPr>
    <w:rPr>
      <w:rFonts w:ascii="Times New Roman" w:eastAsia="Times New Roman" w:hAnsi="Times New Roman"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3E7DF8"/>
    <w:rPr>
      <w:rFonts w:ascii="Times New Roman" w:hAnsi="Times New Roman" w:cs="Times New Roman"/>
      <w:sz w:val="20"/>
      <w:szCs w:val="20"/>
      <w:lang w:eastAsia="ru-RU"/>
    </w:rPr>
  </w:style>
  <w:style w:type="character" w:styleId="Strong">
    <w:name w:val="Strong"/>
    <w:basedOn w:val="DefaultParagraphFont"/>
    <w:uiPriority w:val="99"/>
    <w:qFormat/>
    <w:rsid w:val="003E7DF8"/>
    <w:rPr>
      <w:b/>
      <w:bCs/>
    </w:rPr>
  </w:style>
  <w:style w:type="paragraph" w:customStyle="1" w:styleId="ConsPlusNormal">
    <w:name w:val="ConsPlusNormal"/>
    <w:uiPriority w:val="99"/>
    <w:rsid w:val="00335611"/>
    <w:pPr>
      <w:widowControl w:val="0"/>
      <w:autoSpaceDE w:val="0"/>
      <w:autoSpaceDN w:val="0"/>
    </w:pPr>
    <w:rPr>
      <w:rFonts w:eastAsia="Times New Roman" w:cs="Calibri"/>
    </w:rPr>
  </w:style>
  <w:style w:type="paragraph" w:customStyle="1" w:styleId="ConsPlusTitle">
    <w:name w:val="ConsPlusTitle"/>
    <w:uiPriority w:val="99"/>
    <w:rsid w:val="00335611"/>
    <w:pPr>
      <w:widowControl w:val="0"/>
      <w:autoSpaceDE w:val="0"/>
      <w:autoSpaceDN w:val="0"/>
    </w:pPr>
    <w:rPr>
      <w:rFonts w:eastAsia="Times New Roman" w:cs="Calibri"/>
      <w:b/>
      <w:bCs/>
    </w:rPr>
  </w:style>
  <w:style w:type="paragraph" w:customStyle="1" w:styleId="ConsPlusTitlePage">
    <w:name w:val="ConsPlusTitlePage"/>
    <w:uiPriority w:val="99"/>
    <w:rsid w:val="00335611"/>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rsid w:val="00F95DF5"/>
    <w:rPr>
      <w:color w:val="0000FF"/>
      <w:u w:val="single"/>
    </w:rPr>
  </w:style>
  <w:style w:type="character" w:customStyle="1" w:styleId="19">
    <w:name w:val="Основной текст (19)_"/>
    <w:basedOn w:val="DefaultParagraphFont"/>
    <w:link w:val="190"/>
    <w:uiPriority w:val="99"/>
    <w:locked/>
    <w:rsid w:val="001D710A"/>
    <w:rPr>
      <w:rFonts w:ascii="Times New Roman" w:hAnsi="Times New Roman" w:cs="Times New Roman"/>
      <w:sz w:val="18"/>
      <w:szCs w:val="18"/>
      <w:shd w:val="clear" w:color="auto" w:fill="FFFFFF"/>
    </w:rPr>
  </w:style>
  <w:style w:type="paragraph" w:customStyle="1" w:styleId="190">
    <w:name w:val="Основной текст (19)"/>
    <w:basedOn w:val="Normal"/>
    <w:link w:val="19"/>
    <w:uiPriority w:val="99"/>
    <w:rsid w:val="001D710A"/>
    <w:pPr>
      <w:shd w:val="clear" w:color="auto" w:fill="FFFFFF"/>
      <w:spacing w:after="0" w:line="270" w:lineRule="exact"/>
      <w:jc w:val="both"/>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rsid w:val="00B05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5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40;&#1076;&#1084;-&#1047;&#1040;&#1058;&#1054;" TargetMode="External"/><Relationship Id="rId13" Type="http://schemas.openxmlformats.org/officeDocument/2006/relationships/hyperlink" Target="consultantplus://offline/ref=3A9539BB0038DE8A7F6700961AA8F689BAA515E9169706766BD3C608AE7EC4M" TargetMode="External"/><Relationship Id="rId3" Type="http://schemas.openxmlformats.org/officeDocument/2006/relationships/webSettings" Target="webSettings.xml"/><Relationship Id="rId7" Type="http://schemas.openxmlformats.org/officeDocument/2006/relationships/hyperlink" Target="consultantplus://offline/ref=44E15D227AC6757AC4D85F2F694C53F2219366B43B793BDE0E0BFF53E6EB2F2CF7E05292D346349D9768D6A4j9P5J" TargetMode="External"/><Relationship Id="rId12" Type="http://schemas.openxmlformats.org/officeDocument/2006/relationships/hyperlink" Target="consultantplus://offline/ref=3A9539BB0038DE8A7F6700961AA8F689BAAA11ED159106766BD3C608AEE4EE1E5C437CD01B7F46487FC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E15D227AC6757AC4D841227F200DF8219F30BE3F7D338D5156F904B9BB2979B7A054jCP4J" TargetMode="External"/><Relationship Id="rId11" Type="http://schemas.openxmlformats.org/officeDocument/2006/relationships/hyperlink" Target="consultantplus://offline/ref=44E15D227AC6757AC4D85F2F694C53F2219366B43B793BDE0E0BFF53E6EB2F2CF7E05292D346349D9768D6A4j9P5J" TargetMode="External"/><Relationship Id="rId5" Type="http://schemas.openxmlformats.org/officeDocument/2006/relationships/hyperlink" Target="consultantplus://offline/ref=44E15D227AC6757AC4D841227F200DF8219F3CB83F74338D5156F904B9BB2979B7A054C79002399Aj9P5J" TargetMode="External"/><Relationship Id="rId15" Type="http://schemas.openxmlformats.org/officeDocument/2006/relationships/theme" Target="theme/theme1.xml"/><Relationship Id="rId10" Type="http://schemas.openxmlformats.org/officeDocument/2006/relationships/hyperlink" Target="consultantplus://offline/ref=44E15D227AC6757AC4D841227F200DF8219F3CB83F74338D5156F904B9jBPBJ" TargetMode="External"/><Relationship Id="rId4" Type="http://schemas.openxmlformats.org/officeDocument/2006/relationships/hyperlink" Target="consultantplus://offline/ref=44E15D227AC6757AC4D841227F200DF822903FBC312A648F0003F7j0P1J" TargetMode="External"/><Relationship Id="rId9" Type="http://schemas.openxmlformats.org/officeDocument/2006/relationships/hyperlink" Target="consultantplus://offline/ref=1DE6E337A093A7DCCA8603B8437AA55361B59C5C083E80C695A917CEC0D9r4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647</TotalTime>
  <Pages>9</Pages>
  <Words>3551</Words>
  <Characters>20247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48</cp:revision>
  <cp:lastPrinted>2016-01-19T10:16:00Z</cp:lastPrinted>
  <dcterms:created xsi:type="dcterms:W3CDTF">2015-09-29T09:15:00Z</dcterms:created>
  <dcterms:modified xsi:type="dcterms:W3CDTF">2016-01-19T11:02:00Z</dcterms:modified>
</cp:coreProperties>
</file>